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266A2" w14:textId="77777777" w:rsidR="00CE3E35" w:rsidRPr="00155799" w:rsidRDefault="00CE3E35">
      <w:pPr>
        <w:rPr>
          <w:rFonts w:ascii="Times New Roman" w:hAnsi="Times New Roman" w:cs="Times New Roman"/>
          <w:color w:val="000000" w:themeColor="text1"/>
          <w:sz w:val="24"/>
          <w:szCs w:val="24"/>
        </w:rPr>
      </w:pPr>
    </w:p>
    <w:p w14:paraId="70E83090" w14:textId="7C176699" w:rsidR="00CE3E35" w:rsidRPr="00155799" w:rsidRDefault="00944702" w:rsidP="00944702">
      <w:pPr>
        <w:tabs>
          <w:tab w:val="left" w:pos="1185"/>
        </w:tabs>
        <w:contextualSpacing/>
        <w:jc w:val="center"/>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CE3E35" w:rsidRPr="00155799">
        <w:rPr>
          <w:rFonts w:ascii="Times New Roman" w:hAnsi="Times New Roman" w:cs="Times New Roman"/>
          <w:color w:val="000000" w:themeColor="text1"/>
          <w:sz w:val="24"/>
          <w:szCs w:val="24"/>
          <w:lang w:val="lt-LT"/>
        </w:rPr>
        <w:t>PATVIRTINTA</w:t>
      </w:r>
    </w:p>
    <w:p w14:paraId="169BEABE" w14:textId="723CC991" w:rsidR="00CE3E35" w:rsidRPr="00155799" w:rsidRDefault="00944702" w:rsidP="00944702">
      <w:pPr>
        <w:tabs>
          <w:tab w:val="left" w:pos="1185"/>
        </w:tabs>
        <w:spacing w:line="240" w:lineRule="auto"/>
        <w:contextualSpacing/>
        <w:jc w:val="center"/>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sidR="007B72D0">
        <w:rPr>
          <w:rFonts w:ascii="Times New Roman" w:hAnsi="Times New Roman" w:cs="Times New Roman"/>
          <w:color w:val="000000" w:themeColor="text1"/>
          <w:sz w:val="24"/>
          <w:szCs w:val="24"/>
          <w:lang w:val="lt-LT"/>
        </w:rPr>
        <w:t>U</w:t>
      </w:r>
      <w:r w:rsidR="00CE3E35" w:rsidRPr="00155799">
        <w:rPr>
          <w:rFonts w:ascii="Times New Roman" w:hAnsi="Times New Roman" w:cs="Times New Roman"/>
          <w:color w:val="000000" w:themeColor="text1"/>
          <w:sz w:val="24"/>
          <w:szCs w:val="24"/>
          <w:lang w:val="lt-LT"/>
        </w:rPr>
        <w:t xml:space="preserve">AB </w:t>
      </w:r>
      <w:r w:rsidR="00631702" w:rsidRPr="00155799">
        <w:rPr>
          <w:rFonts w:ascii="Times New Roman" w:hAnsi="Times New Roman" w:cs="Times New Roman"/>
          <w:color w:val="000000" w:themeColor="text1"/>
          <w:sz w:val="24"/>
          <w:szCs w:val="24"/>
          <w:lang w:val="lt-LT"/>
        </w:rPr>
        <w:t>„</w:t>
      </w:r>
      <w:r w:rsidR="007B72D0">
        <w:rPr>
          <w:rFonts w:ascii="Times New Roman" w:hAnsi="Times New Roman" w:cs="Times New Roman"/>
          <w:color w:val="000000" w:themeColor="text1"/>
          <w:sz w:val="24"/>
          <w:szCs w:val="24"/>
          <w:lang w:val="lt-LT"/>
        </w:rPr>
        <w:t>Prienų šilumos tinklai</w:t>
      </w:r>
      <w:r w:rsidR="00631702" w:rsidRPr="00155799">
        <w:rPr>
          <w:rFonts w:ascii="Times New Roman" w:hAnsi="Times New Roman" w:cs="Times New Roman"/>
          <w:color w:val="000000" w:themeColor="text1"/>
          <w:sz w:val="24"/>
          <w:szCs w:val="24"/>
          <w:lang w:val="lt-LT"/>
        </w:rPr>
        <w:t>“</w:t>
      </w:r>
    </w:p>
    <w:p w14:paraId="6D3198EC" w14:textId="77777777" w:rsidR="00944702" w:rsidRDefault="007B72D0" w:rsidP="00CE3E35">
      <w:pPr>
        <w:tabs>
          <w:tab w:val="left" w:pos="1185"/>
        </w:tabs>
        <w:spacing w:line="240" w:lineRule="auto"/>
        <w:contextualSpacing/>
        <w:jc w:val="right"/>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 </w:t>
      </w:r>
      <w:r w:rsidR="00944702">
        <w:rPr>
          <w:rFonts w:ascii="Times New Roman" w:hAnsi="Times New Roman" w:cs="Times New Roman"/>
          <w:color w:val="000000" w:themeColor="text1"/>
          <w:sz w:val="24"/>
          <w:szCs w:val="24"/>
          <w:lang w:val="lt-LT"/>
        </w:rPr>
        <w:t xml:space="preserve"> Direktorės </w:t>
      </w:r>
      <w:r w:rsidR="00CE3E35" w:rsidRPr="00155799">
        <w:rPr>
          <w:rFonts w:ascii="Times New Roman" w:hAnsi="Times New Roman" w:cs="Times New Roman"/>
          <w:color w:val="000000" w:themeColor="text1"/>
          <w:sz w:val="24"/>
          <w:szCs w:val="24"/>
          <w:lang w:val="lt-LT"/>
        </w:rPr>
        <w:t xml:space="preserve">2018 m. </w:t>
      </w:r>
      <w:r w:rsidR="005234E6">
        <w:rPr>
          <w:rFonts w:ascii="Times New Roman" w:hAnsi="Times New Roman" w:cs="Times New Roman"/>
          <w:color w:val="000000" w:themeColor="text1"/>
          <w:sz w:val="24"/>
          <w:szCs w:val="24"/>
          <w:lang w:val="lt-LT"/>
        </w:rPr>
        <w:t>rugsėjo</w:t>
      </w:r>
      <w:r w:rsidR="00CE3E35" w:rsidRPr="00155799">
        <w:rPr>
          <w:rFonts w:ascii="Times New Roman" w:hAnsi="Times New Roman" w:cs="Times New Roman"/>
          <w:color w:val="000000" w:themeColor="text1"/>
          <w:sz w:val="24"/>
          <w:szCs w:val="24"/>
          <w:lang w:val="lt-LT"/>
        </w:rPr>
        <w:t xml:space="preserve"> mėn. </w:t>
      </w:r>
      <w:r w:rsidR="005234E6">
        <w:rPr>
          <w:rFonts w:ascii="Times New Roman" w:hAnsi="Times New Roman" w:cs="Times New Roman"/>
          <w:color w:val="000000" w:themeColor="text1"/>
          <w:sz w:val="24"/>
          <w:szCs w:val="24"/>
          <w:lang w:val="lt-LT"/>
        </w:rPr>
        <w:t>24</w:t>
      </w:r>
      <w:r w:rsidR="00CE3E35" w:rsidRPr="00155799">
        <w:rPr>
          <w:rFonts w:ascii="Times New Roman" w:hAnsi="Times New Roman" w:cs="Times New Roman"/>
          <w:color w:val="000000" w:themeColor="text1"/>
          <w:sz w:val="24"/>
          <w:szCs w:val="24"/>
          <w:lang w:val="lt-LT"/>
        </w:rPr>
        <w:t xml:space="preserve"> d. </w:t>
      </w:r>
    </w:p>
    <w:p w14:paraId="098A2200" w14:textId="6BE0A678" w:rsidR="00CE3E35" w:rsidRPr="00155799" w:rsidRDefault="00944702" w:rsidP="00944702">
      <w:pPr>
        <w:tabs>
          <w:tab w:val="left" w:pos="1185"/>
        </w:tabs>
        <w:spacing w:line="240" w:lineRule="auto"/>
        <w:contextualSpacing/>
        <w:jc w:val="center"/>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Pr>
          <w:rFonts w:ascii="Times New Roman" w:hAnsi="Times New Roman" w:cs="Times New Roman"/>
          <w:color w:val="000000" w:themeColor="text1"/>
          <w:sz w:val="24"/>
          <w:szCs w:val="24"/>
          <w:lang w:val="lt-LT"/>
        </w:rPr>
        <w:tab/>
      </w:r>
      <w:r w:rsidR="00CE3E35" w:rsidRPr="00155799">
        <w:rPr>
          <w:rFonts w:ascii="Times New Roman" w:hAnsi="Times New Roman" w:cs="Times New Roman"/>
          <w:color w:val="000000" w:themeColor="text1"/>
          <w:sz w:val="24"/>
          <w:szCs w:val="24"/>
          <w:lang w:val="lt-LT"/>
        </w:rPr>
        <w:t xml:space="preserve">Įsakymu Nr. </w:t>
      </w:r>
      <w:r w:rsidR="005234E6">
        <w:rPr>
          <w:rFonts w:ascii="Times New Roman" w:hAnsi="Times New Roman" w:cs="Times New Roman"/>
          <w:color w:val="000000" w:themeColor="text1"/>
          <w:sz w:val="24"/>
          <w:szCs w:val="24"/>
          <w:lang w:val="lt-LT"/>
        </w:rPr>
        <w:t>17</w:t>
      </w:r>
    </w:p>
    <w:p w14:paraId="13471678" w14:textId="1237EC66" w:rsidR="00DE2626" w:rsidRPr="00155799" w:rsidRDefault="00DE2626" w:rsidP="00CE3E35">
      <w:pPr>
        <w:tabs>
          <w:tab w:val="left" w:pos="7680"/>
        </w:tabs>
        <w:rPr>
          <w:rFonts w:ascii="Times New Roman" w:hAnsi="Times New Roman" w:cs="Times New Roman"/>
          <w:color w:val="000000" w:themeColor="text1"/>
          <w:sz w:val="24"/>
          <w:szCs w:val="24"/>
        </w:rPr>
      </w:pPr>
    </w:p>
    <w:p w14:paraId="0674BDBD" w14:textId="479FBB16" w:rsidR="00647B3B" w:rsidRPr="00155799" w:rsidRDefault="00647B3B" w:rsidP="00CE3E35">
      <w:pPr>
        <w:tabs>
          <w:tab w:val="left" w:pos="7680"/>
        </w:tabs>
        <w:rPr>
          <w:rFonts w:ascii="Times New Roman" w:hAnsi="Times New Roman" w:cs="Times New Roman"/>
          <w:color w:val="000000" w:themeColor="text1"/>
          <w:sz w:val="24"/>
          <w:szCs w:val="24"/>
        </w:rPr>
      </w:pPr>
    </w:p>
    <w:p w14:paraId="55D91EC2" w14:textId="77777777" w:rsidR="00647B3B" w:rsidRPr="00155799" w:rsidRDefault="00647B3B" w:rsidP="00CE3E35">
      <w:pPr>
        <w:tabs>
          <w:tab w:val="left" w:pos="7680"/>
        </w:tabs>
        <w:rPr>
          <w:rFonts w:ascii="Times New Roman" w:hAnsi="Times New Roman" w:cs="Times New Roman"/>
          <w:color w:val="000000" w:themeColor="text1"/>
          <w:sz w:val="24"/>
          <w:szCs w:val="24"/>
        </w:rPr>
      </w:pPr>
      <w:bookmarkStart w:id="0" w:name="_GoBack"/>
      <w:bookmarkEnd w:id="0"/>
    </w:p>
    <w:p w14:paraId="6E1E90AA" w14:textId="55B20E15" w:rsidR="001347EF" w:rsidRPr="00155799" w:rsidRDefault="007B72D0" w:rsidP="007B72D0">
      <w:pPr>
        <w:tabs>
          <w:tab w:val="left" w:pos="2775"/>
          <w:tab w:val="center" w:pos="4680"/>
          <w:tab w:val="left" w:pos="7680"/>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10511" w:rsidRPr="00155799">
        <w:rPr>
          <w:rFonts w:ascii="Times New Roman" w:hAnsi="Times New Roman" w:cs="Times New Roman"/>
          <w:b/>
          <w:color w:val="000000" w:themeColor="text1"/>
          <w:sz w:val="24"/>
          <w:szCs w:val="24"/>
        </w:rPr>
        <w:t xml:space="preserve">AB </w:t>
      </w:r>
      <w:r w:rsidR="0084684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PRIENŲ ŠILUMOS TINKLAI</w:t>
      </w:r>
      <w:r w:rsidR="00846844">
        <w:rPr>
          <w:rFonts w:ascii="Times New Roman" w:hAnsi="Times New Roman" w:cs="Times New Roman"/>
          <w:b/>
          <w:color w:val="000000" w:themeColor="text1"/>
          <w:sz w:val="24"/>
          <w:szCs w:val="24"/>
        </w:rPr>
        <w:t>“</w:t>
      </w:r>
    </w:p>
    <w:p w14:paraId="2935C37A" w14:textId="39E1F6DD" w:rsidR="00CE3E35" w:rsidRPr="00155799" w:rsidRDefault="00164C2C" w:rsidP="00CE3E35">
      <w:pPr>
        <w:jc w:val="center"/>
        <w:rPr>
          <w:rFonts w:ascii="Times New Roman" w:hAnsi="Times New Roman" w:cs="Times New Roman"/>
          <w:b/>
          <w:color w:val="000000" w:themeColor="text1"/>
          <w:sz w:val="24"/>
          <w:szCs w:val="24"/>
          <w:lang w:val="lt-LT"/>
        </w:rPr>
      </w:pPr>
      <w:r w:rsidRPr="00155799">
        <w:rPr>
          <w:rFonts w:ascii="Times New Roman" w:hAnsi="Times New Roman" w:cs="Times New Roman"/>
          <w:b/>
          <w:color w:val="000000" w:themeColor="text1"/>
          <w:sz w:val="24"/>
          <w:szCs w:val="24"/>
          <w:lang w:val="lt-LT"/>
        </w:rPr>
        <w:t>ASMENS DUOMENŲ TVARKYMO TAISYKLĖS</w:t>
      </w:r>
    </w:p>
    <w:p w14:paraId="244875ED" w14:textId="057DDFE2" w:rsidR="001347EF" w:rsidRPr="00155799" w:rsidRDefault="001347EF" w:rsidP="00CE3E35">
      <w:pPr>
        <w:jc w:val="center"/>
        <w:rPr>
          <w:rFonts w:ascii="Times New Roman" w:hAnsi="Times New Roman" w:cs="Times New Roman"/>
          <w:b/>
          <w:color w:val="000000" w:themeColor="text1"/>
          <w:sz w:val="24"/>
          <w:szCs w:val="24"/>
          <w:lang w:val="lt-LT"/>
        </w:rPr>
      </w:pPr>
    </w:p>
    <w:p w14:paraId="490287B0" w14:textId="77777777" w:rsidR="00647B3B" w:rsidRPr="00155799" w:rsidRDefault="00647B3B" w:rsidP="00CE3E35">
      <w:pPr>
        <w:jc w:val="center"/>
        <w:rPr>
          <w:rFonts w:ascii="Times New Roman" w:hAnsi="Times New Roman" w:cs="Times New Roman"/>
          <w:b/>
          <w:color w:val="000000" w:themeColor="text1"/>
          <w:sz w:val="24"/>
          <w:szCs w:val="24"/>
          <w:lang w:val="lt-LT"/>
        </w:rPr>
      </w:pPr>
    </w:p>
    <w:p w14:paraId="0E98D68C" w14:textId="77777777" w:rsidR="00CE3E35" w:rsidRPr="00155799" w:rsidRDefault="00CE3E35" w:rsidP="00CE3E35">
      <w:pPr>
        <w:contextualSpacing/>
        <w:jc w:val="center"/>
        <w:rPr>
          <w:rFonts w:ascii="Times New Roman" w:hAnsi="Times New Roman" w:cs="Times New Roman"/>
          <w:b/>
          <w:color w:val="000000" w:themeColor="text1"/>
          <w:sz w:val="24"/>
          <w:szCs w:val="24"/>
          <w:lang w:val="lt-LT"/>
        </w:rPr>
      </w:pPr>
      <w:r w:rsidRPr="00155799">
        <w:rPr>
          <w:rFonts w:ascii="Times New Roman" w:hAnsi="Times New Roman" w:cs="Times New Roman"/>
          <w:b/>
          <w:color w:val="000000" w:themeColor="text1"/>
          <w:sz w:val="24"/>
          <w:szCs w:val="24"/>
          <w:lang w:val="lt-LT"/>
        </w:rPr>
        <w:t>I SKYRIUS</w:t>
      </w:r>
    </w:p>
    <w:p w14:paraId="186B6751" w14:textId="0AE0D26D" w:rsidR="00CE3E35" w:rsidRPr="00155799" w:rsidRDefault="00CE3E35" w:rsidP="00CE3E35">
      <w:pPr>
        <w:contextualSpacing/>
        <w:jc w:val="center"/>
        <w:rPr>
          <w:rFonts w:ascii="Times New Roman" w:hAnsi="Times New Roman" w:cs="Times New Roman"/>
          <w:b/>
          <w:color w:val="000000" w:themeColor="text1"/>
          <w:sz w:val="24"/>
          <w:szCs w:val="24"/>
          <w:lang w:val="lt-LT"/>
        </w:rPr>
      </w:pPr>
      <w:r w:rsidRPr="00155799">
        <w:rPr>
          <w:rFonts w:ascii="Times New Roman" w:hAnsi="Times New Roman" w:cs="Times New Roman"/>
          <w:b/>
          <w:color w:val="000000" w:themeColor="text1"/>
          <w:sz w:val="24"/>
          <w:szCs w:val="24"/>
          <w:lang w:val="lt-LT"/>
        </w:rPr>
        <w:t>BENDROSIOS NUOSTATOS</w:t>
      </w:r>
    </w:p>
    <w:p w14:paraId="6DF56474" w14:textId="77777777" w:rsidR="001347EF" w:rsidRPr="00155799" w:rsidRDefault="001347EF" w:rsidP="00CE3E35">
      <w:pPr>
        <w:contextualSpacing/>
        <w:jc w:val="center"/>
        <w:rPr>
          <w:rFonts w:ascii="Times New Roman" w:hAnsi="Times New Roman" w:cs="Times New Roman"/>
          <w:b/>
          <w:color w:val="000000" w:themeColor="text1"/>
          <w:sz w:val="24"/>
          <w:szCs w:val="24"/>
          <w:lang w:val="lt-LT"/>
        </w:rPr>
      </w:pPr>
    </w:p>
    <w:p w14:paraId="6B675994" w14:textId="6698604B" w:rsidR="00CE3E35" w:rsidRPr="00155799" w:rsidRDefault="00CE3E35" w:rsidP="00CE3E35">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AB </w:t>
      </w:r>
      <w:r w:rsidR="00631702" w:rsidRPr="00155799">
        <w:rPr>
          <w:rFonts w:ascii="Times New Roman" w:hAnsi="Times New Roman" w:cs="Times New Roman"/>
          <w:color w:val="000000" w:themeColor="text1"/>
          <w:sz w:val="24"/>
          <w:szCs w:val="24"/>
          <w:lang w:val="lt-LT"/>
        </w:rPr>
        <w:t>„</w:t>
      </w:r>
      <w:r w:rsidR="00F711B7">
        <w:rPr>
          <w:rFonts w:ascii="Times New Roman" w:hAnsi="Times New Roman" w:cs="Times New Roman"/>
          <w:color w:val="000000" w:themeColor="text1"/>
          <w:sz w:val="24"/>
          <w:szCs w:val="24"/>
          <w:lang w:val="lt-LT"/>
        </w:rPr>
        <w:t>Prienų šilumos tinklai</w:t>
      </w:r>
      <w:r w:rsidR="00631702" w:rsidRPr="00155799">
        <w:rPr>
          <w:rFonts w:ascii="Times New Roman" w:hAnsi="Times New Roman" w:cs="Times New Roman"/>
          <w:color w:val="000000" w:themeColor="text1"/>
          <w:sz w:val="24"/>
          <w:szCs w:val="24"/>
          <w:lang w:val="lt-LT"/>
        </w:rPr>
        <w:t>“</w:t>
      </w:r>
      <w:r w:rsidRPr="00155799">
        <w:rPr>
          <w:rFonts w:ascii="Times New Roman" w:hAnsi="Times New Roman" w:cs="Times New Roman"/>
          <w:color w:val="000000" w:themeColor="text1"/>
          <w:sz w:val="24"/>
          <w:szCs w:val="24"/>
          <w:lang w:val="lt-LT"/>
        </w:rPr>
        <w:t xml:space="preserve"> (toliau – Bendrovė) </w:t>
      </w:r>
      <w:r w:rsidR="00164C2C" w:rsidRPr="00155799">
        <w:rPr>
          <w:rFonts w:ascii="Times New Roman" w:hAnsi="Times New Roman" w:cs="Times New Roman"/>
          <w:color w:val="000000" w:themeColor="text1"/>
          <w:sz w:val="24"/>
          <w:szCs w:val="24"/>
          <w:lang w:val="lt-LT"/>
        </w:rPr>
        <w:t>Asmens duomenų tvarkymo</w:t>
      </w:r>
      <w:r w:rsidR="00C33EC8" w:rsidRPr="00155799">
        <w:rPr>
          <w:rFonts w:ascii="Times New Roman" w:hAnsi="Times New Roman" w:cs="Times New Roman"/>
          <w:color w:val="000000" w:themeColor="text1"/>
          <w:sz w:val="24"/>
          <w:szCs w:val="24"/>
          <w:lang w:val="lt-LT"/>
        </w:rPr>
        <w:t xml:space="preserve"> taisyklės</w:t>
      </w:r>
      <w:r w:rsidR="00653406" w:rsidRPr="00155799">
        <w:rPr>
          <w:rFonts w:ascii="Times New Roman" w:hAnsi="Times New Roman" w:cs="Times New Roman"/>
          <w:color w:val="000000" w:themeColor="text1"/>
          <w:sz w:val="24"/>
          <w:szCs w:val="24"/>
          <w:lang w:val="lt-LT"/>
        </w:rPr>
        <w:t xml:space="preserve"> (toliau – </w:t>
      </w:r>
      <w:r w:rsidR="00C33EC8" w:rsidRPr="00155799">
        <w:rPr>
          <w:rFonts w:ascii="Times New Roman" w:hAnsi="Times New Roman" w:cs="Times New Roman"/>
          <w:color w:val="000000" w:themeColor="text1"/>
          <w:sz w:val="24"/>
          <w:szCs w:val="24"/>
          <w:lang w:val="lt-LT"/>
        </w:rPr>
        <w:t>Taisyklės</w:t>
      </w:r>
      <w:r w:rsidR="00653406" w:rsidRPr="00155799">
        <w:rPr>
          <w:rFonts w:ascii="Times New Roman" w:hAnsi="Times New Roman" w:cs="Times New Roman"/>
          <w:color w:val="000000" w:themeColor="text1"/>
          <w:sz w:val="24"/>
          <w:szCs w:val="24"/>
          <w:lang w:val="lt-LT"/>
        </w:rPr>
        <w:t>)</w:t>
      </w:r>
      <w:r w:rsidRPr="00155799">
        <w:rPr>
          <w:rFonts w:ascii="Times New Roman" w:hAnsi="Times New Roman" w:cs="Times New Roman"/>
          <w:color w:val="000000" w:themeColor="text1"/>
          <w:sz w:val="24"/>
          <w:szCs w:val="24"/>
          <w:lang w:val="lt-LT"/>
        </w:rPr>
        <w:t xml:space="preserve"> </w:t>
      </w:r>
      <w:r w:rsidR="00575A0F" w:rsidRPr="00155799">
        <w:rPr>
          <w:rFonts w:ascii="Times New Roman" w:hAnsi="Times New Roman" w:cs="Times New Roman"/>
          <w:color w:val="000000" w:themeColor="text1"/>
          <w:sz w:val="24"/>
          <w:szCs w:val="24"/>
          <w:lang w:val="lt-LT"/>
        </w:rPr>
        <w:t xml:space="preserve">nustato </w:t>
      </w:r>
      <w:r w:rsidR="00653406" w:rsidRPr="00155799">
        <w:rPr>
          <w:rFonts w:ascii="Times New Roman" w:hAnsi="Times New Roman" w:cs="Times New Roman"/>
          <w:color w:val="000000" w:themeColor="text1"/>
          <w:sz w:val="24"/>
          <w:szCs w:val="24"/>
          <w:lang w:val="lt-LT"/>
        </w:rPr>
        <w:t xml:space="preserve">Bendrovės </w:t>
      </w:r>
      <w:r w:rsidR="00164C2C" w:rsidRPr="00155799">
        <w:rPr>
          <w:rFonts w:ascii="Times New Roman" w:hAnsi="Times New Roman" w:cs="Times New Roman"/>
          <w:color w:val="000000" w:themeColor="text1"/>
          <w:sz w:val="24"/>
          <w:szCs w:val="24"/>
          <w:lang w:val="lt-LT"/>
        </w:rPr>
        <w:t>vykdomų klientų asmens duomenų rinkimo, naudojimo, tvarkymo ir saugojimo principus, klientų asmens duomenų tvarkymo tikslus ir priemones bei kas, kokiais tikslais gali susipažinti su klientų asmens duomenimis</w:t>
      </w:r>
      <w:r w:rsidR="00653406" w:rsidRPr="00155799">
        <w:rPr>
          <w:rFonts w:ascii="Times New Roman" w:hAnsi="Times New Roman" w:cs="Times New Roman"/>
          <w:color w:val="000000" w:themeColor="text1"/>
          <w:sz w:val="24"/>
          <w:szCs w:val="24"/>
          <w:lang w:val="lt-LT"/>
        </w:rPr>
        <w:t xml:space="preserve">, </w:t>
      </w:r>
      <w:r w:rsidRPr="00155799">
        <w:rPr>
          <w:rFonts w:ascii="Times New Roman" w:hAnsi="Times New Roman" w:cs="Times New Roman"/>
          <w:color w:val="000000" w:themeColor="text1"/>
          <w:sz w:val="24"/>
          <w:szCs w:val="24"/>
          <w:lang w:val="lt-LT"/>
        </w:rPr>
        <w:t xml:space="preserve">užtikrinant Lietuvos Respublikos ir Europos Sąjungos teisės aktų reikalavimus. </w:t>
      </w:r>
    </w:p>
    <w:p w14:paraId="76E463B8" w14:textId="1F3BC209" w:rsidR="00CE3E35" w:rsidRPr="00155799" w:rsidRDefault="00CE3E35" w:rsidP="00CE3E35">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Vykdant </w:t>
      </w:r>
      <w:r w:rsidR="00653406" w:rsidRPr="00155799">
        <w:rPr>
          <w:rFonts w:ascii="Times New Roman" w:hAnsi="Times New Roman" w:cs="Times New Roman"/>
          <w:color w:val="000000" w:themeColor="text1"/>
          <w:sz w:val="24"/>
          <w:szCs w:val="24"/>
          <w:lang w:val="lt-LT"/>
        </w:rPr>
        <w:t>asmens duomenų</w:t>
      </w:r>
      <w:r w:rsidR="00575A0F" w:rsidRPr="00155799">
        <w:rPr>
          <w:rFonts w:ascii="Times New Roman" w:hAnsi="Times New Roman" w:cs="Times New Roman"/>
          <w:color w:val="000000" w:themeColor="text1"/>
          <w:sz w:val="24"/>
          <w:szCs w:val="24"/>
          <w:lang w:val="lt-LT"/>
        </w:rPr>
        <w:t xml:space="preserve"> tvarkymą</w:t>
      </w:r>
      <w:r w:rsidR="00A724C0" w:rsidRPr="00155799">
        <w:rPr>
          <w:rFonts w:ascii="Times New Roman" w:hAnsi="Times New Roman" w:cs="Times New Roman"/>
          <w:color w:val="000000" w:themeColor="text1"/>
          <w:sz w:val="24"/>
          <w:szCs w:val="24"/>
          <w:lang w:val="lt-LT"/>
        </w:rPr>
        <w:t xml:space="preserve"> Bendrovėje</w:t>
      </w:r>
      <w:r w:rsidRPr="00155799">
        <w:rPr>
          <w:rFonts w:ascii="Times New Roman" w:hAnsi="Times New Roman" w:cs="Times New Roman"/>
          <w:color w:val="000000" w:themeColor="text1"/>
          <w:sz w:val="24"/>
          <w:szCs w:val="24"/>
          <w:lang w:val="lt-LT"/>
        </w:rPr>
        <w:t>, vadovaujamasi Europos Parlamento ir Tarybos Reglamento (ES) 2016/679 nuostatomis</w:t>
      </w:r>
      <w:r w:rsidR="00C154E2" w:rsidRPr="00155799">
        <w:rPr>
          <w:rFonts w:ascii="Times New Roman" w:hAnsi="Times New Roman" w:cs="Times New Roman"/>
          <w:color w:val="000000" w:themeColor="text1"/>
          <w:sz w:val="24"/>
          <w:szCs w:val="24"/>
          <w:lang w:val="lt-LT"/>
        </w:rPr>
        <w:t xml:space="preserve"> </w:t>
      </w:r>
      <w:r w:rsidRPr="00155799">
        <w:rPr>
          <w:rFonts w:ascii="Times New Roman" w:hAnsi="Times New Roman" w:cs="Times New Roman"/>
          <w:color w:val="000000" w:themeColor="text1"/>
          <w:sz w:val="24"/>
          <w:szCs w:val="24"/>
          <w:lang w:val="lt-LT"/>
        </w:rPr>
        <w:t>ir kitais teisės aktais, reglamentuojančiais asmens duomenų apsaugą.</w:t>
      </w:r>
    </w:p>
    <w:p w14:paraId="32D28BD8" w14:textId="59BDD458" w:rsidR="00CE3E35" w:rsidRPr="00155799" w:rsidRDefault="00CE3E35" w:rsidP="00F711B7">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valdytojas – </w:t>
      </w:r>
      <w:r w:rsidR="00F711B7">
        <w:rPr>
          <w:rFonts w:ascii="Times New Roman" w:hAnsi="Times New Roman" w:cs="Times New Roman"/>
          <w:color w:val="000000" w:themeColor="text1"/>
          <w:sz w:val="24"/>
          <w:szCs w:val="24"/>
          <w:lang w:val="lt-LT"/>
        </w:rPr>
        <w:t>U</w:t>
      </w:r>
      <w:r w:rsidRPr="00155799">
        <w:rPr>
          <w:rFonts w:ascii="Times New Roman" w:hAnsi="Times New Roman" w:cs="Times New Roman"/>
          <w:color w:val="000000" w:themeColor="text1"/>
          <w:sz w:val="24"/>
          <w:szCs w:val="24"/>
          <w:lang w:val="lt-LT"/>
        </w:rPr>
        <w:t xml:space="preserve">AB </w:t>
      </w:r>
      <w:r w:rsidR="00631702" w:rsidRPr="00155799">
        <w:rPr>
          <w:rFonts w:ascii="Times New Roman" w:hAnsi="Times New Roman" w:cs="Times New Roman"/>
          <w:color w:val="000000" w:themeColor="text1"/>
          <w:sz w:val="24"/>
          <w:szCs w:val="24"/>
          <w:lang w:val="lt-LT"/>
        </w:rPr>
        <w:t>„</w:t>
      </w:r>
      <w:r w:rsidR="00F711B7">
        <w:rPr>
          <w:rFonts w:ascii="Times New Roman" w:hAnsi="Times New Roman" w:cs="Times New Roman"/>
          <w:color w:val="000000" w:themeColor="text1"/>
          <w:sz w:val="24"/>
          <w:szCs w:val="24"/>
          <w:lang w:val="lt-LT"/>
        </w:rPr>
        <w:t>Prienų šilumos tinklai</w:t>
      </w:r>
      <w:r w:rsidR="00631702" w:rsidRPr="00155799">
        <w:rPr>
          <w:rFonts w:ascii="Times New Roman" w:hAnsi="Times New Roman" w:cs="Times New Roman"/>
          <w:color w:val="000000" w:themeColor="text1"/>
          <w:sz w:val="24"/>
          <w:szCs w:val="24"/>
          <w:lang w:val="lt-LT"/>
        </w:rPr>
        <w:t>“</w:t>
      </w:r>
      <w:r w:rsidRPr="00155799">
        <w:rPr>
          <w:rFonts w:ascii="Times New Roman" w:hAnsi="Times New Roman" w:cs="Times New Roman"/>
          <w:color w:val="000000" w:themeColor="text1"/>
          <w:sz w:val="24"/>
          <w:szCs w:val="24"/>
          <w:lang w:val="lt-LT"/>
        </w:rPr>
        <w:t xml:space="preserve"> (</w:t>
      </w:r>
      <w:r w:rsidR="00631702" w:rsidRPr="00155799">
        <w:rPr>
          <w:rFonts w:ascii="Times New Roman" w:hAnsi="Times New Roman" w:cs="Times New Roman"/>
          <w:i/>
          <w:color w:val="000000" w:themeColor="text1"/>
          <w:sz w:val="24"/>
          <w:szCs w:val="24"/>
          <w:lang w:val="lt-LT"/>
        </w:rPr>
        <w:t xml:space="preserve">į.k. </w:t>
      </w:r>
      <w:r w:rsidR="00F711B7" w:rsidRPr="00F711B7">
        <w:rPr>
          <w:rFonts w:ascii="Times New Roman" w:hAnsi="Times New Roman" w:cs="Times New Roman"/>
          <w:i/>
          <w:color w:val="000000" w:themeColor="text1"/>
          <w:sz w:val="24"/>
          <w:szCs w:val="24"/>
          <w:lang w:val="lt-LT"/>
        </w:rPr>
        <w:t>170759250</w:t>
      </w:r>
      <w:r w:rsidRPr="00155799">
        <w:rPr>
          <w:rFonts w:ascii="Times New Roman" w:hAnsi="Times New Roman" w:cs="Times New Roman"/>
          <w:i/>
          <w:color w:val="000000" w:themeColor="text1"/>
          <w:sz w:val="24"/>
          <w:szCs w:val="24"/>
          <w:lang w:val="lt-LT"/>
        </w:rPr>
        <w:t xml:space="preserve">, </w:t>
      </w:r>
      <w:r w:rsidR="00F711B7">
        <w:rPr>
          <w:rFonts w:ascii="Times New Roman" w:hAnsi="Times New Roman" w:cs="Times New Roman"/>
          <w:i/>
          <w:color w:val="000000" w:themeColor="text1"/>
          <w:sz w:val="24"/>
          <w:szCs w:val="24"/>
          <w:lang w:val="lt-LT"/>
        </w:rPr>
        <w:t>Statybininkų g. 6</w:t>
      </w:r>
      <w:r w:rsidR="00631702" w:rsidRPr="00155799">
        <w:rPr>
          <w:rFonts w:ascii="Times New Roman" w:hAnsi="Times New Roman" w:cs="Times New Roman"/>
          <w:i/>
          <w:color w:val="000000" w:themeColor="text1"/>
          <w:sz w:val="24"/>
          <w:szCs w:val="24"/>
          <w:lang w:val="lt-LT"/>
        </w:rPr>
        <w:t xml:space="preserve">, </w:t>
      </w:r>
      <w:r w:rsidR="00F711B7">
        <w:rPr>
          <w:rFonts w:ascii="Times New Roman" w:hAnsi="Times New Roman" w:cs="Times New Roman"/>
          <w:i/>
          <w:color w:val="000000" w:themeColor="text1"/>
          <w:sz w:val="24"/>
          <w:szCs w:val="24"/>
          <w:lang w:val="lt-LT"/>
        </w:rPr>
        <w:t>Prienai</w:t>
      </w:r>
      <w:r w:rsidRPr="00155799">
        <w:rPr>
          <w:rFonts w:ascii="Times New Roman" w:hAnsi="Times New Roman" w:cs="Times New Roman"/>
          <w:color w:val="000000" w:themeColor="text1"/>
          <w:sz w:val="24"/>
          <w:szCs w:val="24"/>
          <w:lang w:val="lt-LT"/>
        </w:rPr>
        <w:t xml:space="preserve">). </w:t>
      </w:r>
    </w:p>
    <w:p w14:paraId="524BBD00" w14:textId="77777777" w:rsidR="00CE3E35" w:rsidRPr="00155799" w:rsidRDefault="00CE3E35" w:rsidP="00C154E2">
      <w:pPr>
        <w:ind w:left="360"/>
        <w:jc w:val="both"/>
        <w:rPr>
          <w:rFonts w:ascii="Times New Roman" w:hAnsi="Times New Roman" w:cs="Times New Roman"/>
          <w:color w:val="000000" w:themeColor="text1"/>
          <w:sz w:val="24"/>
          <w:szCs w:val="24"/>
          <w:lang w:val="lt-LT"/>
        </w:rPr>
      </w:pPr>
    </w:p>
    <w:p w14:paraId="3E9E998B" w14:textId="77777777" w:rsidR="00C154E2" w:rsidRPr="00155799" w:rsidRDefault="00C154E2" w:rsidP="00C154E2">
      <w:pPr>
        <w:contextualSpacing/>
        <w:jc w:val="center"/>
        <w:rPr>
          <w:rFonts w:ascii="Times New Roman" w:hAnsi="Times New Roman" w:cs="Times New Roman"/>
          <w:b/>
          <w:color w:val="000000" w:themeColor="text1"/>
          <w:sz w:val="24"/>
          <w:szCs w:val="24"/>
          <w:lang w:val="lt-LT"/>
        </w:rPr>
      </w:pPr>
      <w:bookmarkStart w:id="1" w:name="_Hlk516756952"/>
      <w:r w:rsidRPr="00155799">
        <w:rPr>
          <w:rFonts w:ascii="Times New Roman" w:hAnsi="Times New Roman" w:cs="Times New Roman"/>
          <w:b/>
          <w:color w:val="000000" w:themeColor="text1"/>
          <w:sz w:val="24"/>
          <w:szCs w:val="24"/>
          <w:lang w:val="lt-LT"/>
        </w:rPr>
        <w:t>II SKYRIUS</w:t>
      </w:r>
    </w:p>
    <w:p w14:paraId="65753C97" w14:textId="7A1BB391" w:rsidR="00C154E2" w:rsidRPr="00155799" w:rsidRDefault="00C154E2" w:rsidP="00C154E2">
      <w:pPr>
        <w:contextualSpacing/>
        <w:jc w:val="center"/>
        <w:rPr>
          <w:rFonts w:ascii="Times New Roman" w:hAnsi="Times New Roman" w:cs="Times New Roman"/>
          <w:b/>
          <w:color w:val="000000" w:themeColor="text1"/>
          <w:sz w:val="24"/>
          <w:szCs w:val="24"/>
          <w:lang w:val="lt-LT"/>
        </w:rPr>
      </w:pPr>
      <w:r w:rsidRPr="00155799">
        <w:rPr>
          <w:rFonts w:ascii="Times New Roman" w:hAnsi="Times New Roman" w:cs="Times New Roman"/>
          <w:b/>
          <w:color w:val="000000" w:themeColor="text1"/>
          <w:sz w:val="24"/>
          <w:szCs w:val="24"/>
          <w:lang w:val="lt-LT"/>
        </w:rPr>
        <w:t>SĄVOKOS</w:t>
      </w:r>
    </w:p>
    <w:bookmarkEnd w:id="1"/>
    <w:p w14:paraId="13C4C494" w14:textId="77777777" w:rsidR="001347EF" w:rsidRPr="00155799" w:rsidRDefault="001347EF" w:rsidP="00C154E2">
      <w:pPr>
        <w:contextualSpacing/>
        <w:jc w:val="center"/>
        <w:rPr>
          <w:rFonts w:ascii="Times New Roman" w:hAnsi="Times New Roman" w:cs="Times New Roman"/>
          <w:b/>
          <w:color w:val="000000" w:themeColor="text1"/>
          <w:sz w:val="24"/>
          <w:szCs w:val="24"/>
          <w:lang w:val="lt-LT"/>
        </w:rPr>
      </w:pPr>
    </w:p>
    <w:p w14:paraId="4731C012" w14:textId="6E9A82BD" w:rsidR="00164C2C" w:rsidRPr="00155799" w:rsidRDefault="00164C2C" w:rsidP="00D974BF">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b/>
          <w:color w:val="000000" w:themeColor="text1"/>
          <w:sz w:val="24"/>
          <w:szCs w:val="24"/>
          <w:lang w:val="lt-LT"/>
        </w:rPr>
        <w:t>Asmens duomenys</w:t>
      </w:r>
      <w:r w:rsidRPr="00155799">
        <w:rPr>
          <w:rFonts w:ascii="Times New Roman" w:hAnsi="Times New Roman" w:cs="Times New Roman"/>
          <w:color w:val="000000" w:themeColor="text1"/>
          <w:sz w:val="24"/>
          <w:szCs w:val="24"/>
          <w:lang w:val="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14:paraId="5DA2578D" w14:textId="200A537E" w:rsidR="00C154E2" w:rsidRPr="00155799" w:rsidRDefault="00C154E2" w:rsidP="00D974BF">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b/>
          <w:color w:val="000000" w:themeColor="text1"/>
          <w:sz w:val="24"/>
          <w:szCs w:val="24"/>
          <w:lang w:val="lt-LT"/>
        </w:rPr>
        <w:t>Duomenų subjektas</w:t>
      </w:r>
      <w:r w:rsidRPr="00155799">
        <w:rPr>
          <w:rFonts w:ascii="Times New Roman" w:hAnsi="Times New Roman" w:cs="Times New Roman"/>
          <w:color w:val="000000" w:themeColor="text1"/>
          <w:sz w:val="24"/>
          <w:szCs w:val="24"/>
          <w:lang w:val="lt-LT"/>
        </w:rPr>
        <w:t xml:space="preserve"> - asmuo, kuriam priklauso Taisyklėse nurodytais tikslais tvarkomi asmens duomenys. </w:t>
      </w:r>
    </w:p>
    <w:p w14:paraId="3805AF3D" w14:textId="77777777" w:rsidR="00C154E2" w:rsidRPr="00155799" w:rsidRDefault="00C154E2" w:rsidP="00C154E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b/>
          <w:color w:val="000000" w:themeColor="text1"/>
          <w:sz w:val="24"/>
          <w:szCs w:val="24"/>
          <w:lang w:val="lt-LT"/>
        </w:rPr>
        <w:lastRenderedPageBreak/>
        <w:t>Duomenų subjekto sutikimas</w:t>
      </w:r>
      <w:r w:rsidRPr="00155799">
        <w:rPr>
          <w:rFonts w:ascii="Times New Roman" w:hAnsi="Times New Roman" w:cs="Times New Roman"/>
          <w:color w:val="000000" w:themeColor="text1"/>
          <w:sz w:val="24"/>
          <w:szCs w:val="24"/>
          <w:lang w:val="lt-LT"/>
        </w:rPr>
        <w:t xml:space="preserve"> – bet koks laisva valia duotas, konkretus ir nedviprasmiškas tinkamai informuoto duomenų subjekto valios išreiškimas pareiškimu arba vienareikšmiais veiksmais, kuriais jis sutinka, kad būtų tvarkomi su juo susiję asmens duomenys.</w:t>
      </w:r>
    </w:p>
    <w:p w14:paraId="4D208A08" w14:textId="77777777" w:rsidR="00C154E2" w:rsidRPr="00155799" w:rsidRDefault="00C154E2" w:rsidP="00C154E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b/>
          <w:color w:val="000000" w:themeColor="text1"/>
          <w:sz w:val="24"/>
          <w:szCs w:val="24"/>
          <w:lang w:val="lt-LT"/>
        </w:rPr>
        <w:t xml:space="preserve">Duomenų tvarkymas </w:t>
      </w:r>
      <w:r w:rsidRPr="00155799">
        <w:rPr>
          <w:rFonts w:ascii="Times New Roman" w:hAnsi="Times New Roman" w:cs="Times New Roman"/>
          <w:color w:val="000000" w:themeColor="text1"/>
          <w:sz w:val="24"/>
          <w:szCs w:val="24"/>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745C2AB2" w14:textId="77777777" w:rsidR="00C154E2" w:rsidRPr="00155799" w:rsidRDefault="00C154E2" w:rsidP="00C154E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b/>
          <w:color w:val="000000" w:themeColor="text1"/>
          <w:sz w:val="24"/>
          <w:szCs w:val="24"/>
          <w:lang w:val="lt-LT"/>
        </w:rPr>
        <w:t>Duomenų tvarkytojas</w:t>
      </w:r>
      <w:r w:rsidRPr="00155799">
        <w:rPr>
          <w:rFonts w:ascii="Times New Roman" w:hAnsi="Times New Roman" w:cs="Times New Roman"/>
          <w:color w:val="000000" w:themeColor="text1"/>
          <w:sz w:val="24"/>
          <w:szCs w:val="24"/>
          <w:lang w:val="lt-LT"/>
        </w:rPr>
        <w:t xml:space="preserve"> – fizinis arba juridinis asmuo, valdžios institucija, agentūra ar kita įstaiga, kuri duomenų valdytojo vardu tvarko asmens duomenis. </w:t>
      </w:r>
    </w:p>
    <w:p w14:paraId="0EDEEE0C" w14:textId="24EDB52A" w:rsidR="00C154E2" w:rsidRPr="00155799" w:rsidRDefault="00C154E2" w:rsidP="00C154E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b/>
          <w:color w:val="000000" w:themeColor="text1"/>
          <w:sz w:val="24"/>
          <w:szCs w:val="24"/>
          <w:lang w:val="lt-LT"/>
        </w:rPr>
        <w:t>Duomenų valdytojas</w:t>
      </w:r>
      <w:r w:rsidRPr="00155799">
        <w:rPr>
          <w:rFonts w:ascii="Times New Roman" w:hAnsi="Times New Roman" w:cs="Times New Roman"/>
          <w:color w:val="000000" w:themeColor="text1"/>
          <w:sz w:val="24"/>
          <w:szCs w:val="24"/>
          <w:lang w:val="lt-LT"/>
        </w:rPr>
        <w:t xml:space="preserve"> – fizinis arba juridinis asmuo, valdžios institucija, agentūra ar kita įstaiga, kuris vienas ar drauge su kitais nustato duomenų tvarkymo tikslus ir priemones. Duomenų valdytojas yra Bendrovė.</w:t>
      </w:r>
    </w:p>
    <w:p w14:paraId="6E2B0DA9" w14:textId="06886914" w:rsidR="001347EF" w:rsidRPr="00155799" w:rsidRDefault="00C154E2" w:rsidP="00A724C0">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b/>
          <w:color w:val="000000" w:themeColor="text1"/>
          <w:sz w:val="24"/>
          <w:szCs w:val="24"/>
          <w:lang w:val="lt-LT"/>
        </w:rPr>
        <w:t>Reglamentas</w:t>
      </w:r>
      <w:r w:rsidRPr="00155799">
        <w:rPr>
          <w:rFonts w:ascii="Times New Roman" w:hAnsi="Times New Roman" w:cs="Times New Roman"/>
          <w:color w:val="000000" w:themeColor="text1"/>
          <w:sz w:val="24"/>
          <w:szCs w:val="24"/>
          <w:lang w:val="lt-LT"/>
        </w:rPr>
        <w:t xml:space="preserve"> – 2016 m. balandžio 27 d. Europos Parlamento ir  Tarybos Reglamentas (ES) 2016/679</w:t>
      </w:r>
      <w:r w:rsidR="003A287C" w:rsidRPr="00155799">
        <w:rPr>
          <w:rFonts w:ascii="Times New Roman" w:hAnsi="Times New Roman" w:cs="Times New Roman"/>
          <w:color w:val="000000" w:themeColor="text1"/>
          <w:sz w:val="24"/>
          <w:szCs w:val="24"/>
          <w:lang w:val="lt-LT"/>
        </w:rPr>
        <w:t>.</w:t>
      </w:r>
    </w:p>
    <w:p w14:paraId="3A33E587" w14:textId="77777777" w:rsidR="00A724C0" w:rsidRPr="00155799" w:rsidRDefault="00A724C0" w:rsidP="00A724C0">
      <w:pPr>
        <w:pStyle w:val="Sraopastraipa"/>
        <w:ind w:left="540"/>
        <w:jc w:val="both"/>
        <w:rPr>
          <w:rFonts w:ascii="Times New Roman" w:hAnsi="Times New Roman" w:cs="Times New Roman"/>
          <w:color w:val="000000" w:themeColor="text1"/>
          <w:sz w:val="24"/>
          <w:szCs w:val="24"/>
          <w:lang w:val="lt-LT"/>
        </w:rPr>
      </w:pPr>
    </w:p>
    <w:p w14:paraId="72F12F7E" w14:textId="661DFDB8" w:rsidR="00164C2C" w:rsidRPr="00155799" w:rsidRDefault="00164C2C" w:rsidP="00164C2C">
      <w:pPr>
        <w:pStyle w:val="Sraopastraipa"/>
        <w:jc w:val="center"/>
        <w:rPr>
          <w:rFonts w:ascii="Times New Roman" w:hAnsi="Times New Roman" w:cs="Times New Roman"/>
          <w:b/>
          <w:color w:val="000000" w:themeColor="text1"/>
          <w:sz w:val="24"/>
          <w:szCs w:val="24"/>
          <w:lang w:val="lt-LT"/>
        </w:rPr>
      </w:pPr>
      <w:bookmarkStart w:id="2" w:name="_Hlk516757373"/>
      <w:r w:rsidRPr="00155799">
        <w:rPr>
          <w:rFonts w:ascii="Times New Roman" w:hAnsi="Times New Roman" w:cs="Times New Roman"/>
          <w:b/>
          <w:color w:val="000000" w:themeColor="text1"/>
          <w:sz w:val="24"/>
          <w:szCs w:val="24"/>
          <w:lang w:val="lt-LT"/>
        </w:rPr>
        <w:t>III SKYRIUS</w:t>
      </w:r>
    </w:p>
    <w:p w14:paraId="29B7F6C7" w14:textId="7782AB33" w:rsidR="00164C2C" w:rsidRPr="00155799" w:rsidRDefault="00164C2C" w:rsidP="00164C2C">
      <w:pPr>
        <w:pStyle w:val="Sraopastraipa"/>
        <w:jc w:val="center"/>
        <w:rPr>
          <w:rFonts w:ascii="Times New Roman" w:hAnsi="Times New Roman" w:cs="Times New Roman"/>
          <w:b/>
          <w:color w:val="000000" w:themeColor="text1"/>
          <w:sz w:val="24"/>
          <w:szCs w:val="24"/>
          <w:lang w:val="lt-LT"/>
        </w:rPr>
      </w:pPr>
      <w:r w:rsidRPr="00155799">
        <w:rPr>
          <w:rFonts w:ascii="Times New Roman" w:hAnsi="Times New Roman" w:cs="Times New Roman"/>
          <w:b/>
          <w:color w:val="000000" w:themeColor="text1"/>
          <w:sz w:val="24"/>
          <w:szCs w:val="24"/>
          <w:lang w:val="lt-LT"/>
        </w:rPr>
        <w:t>ASMENS DUOMENŲ TVARKYMO PRINCIPAI</w:t>
      </w:r>
    </w:p>
    <w:bookmarkEnd w:id="2"/>
    <w:p w14:paraId="6AEEAC93" w14:textId="77777777" w:rsidR="00164C2C" w:rsidRPr="00155799" w:rsidRDefault="00164C2C" w:rsidP="00164C2C">
      <w:pPr>
        <w:pStyle w:val="Sraopastraipa"/>
        <w:jc w:val="center"/>
        <w:rPr>
          <w:rFonts w:ascii="Times New Roman" w:hAnsi="Times New Roman" w:cs="Times New Roman"/>
          <w:b/>
          <w:color w:val="000000" w:themeColor="text1"/>
          <w:sz w:val="24"/>
          <w:szCs w:val="24"/>
          <w:lang w:val="lt-LT"/>
        </w:rPr>
      </w:pPr>
    </w:p>
    <w:p w14:paraId="164686CA" w14:textId="6EA4D9C3" w:rsidR="00CD7222" w:rsidRPr="00155799" w:rsidRDefault="00164C2C" w:rsidP="00CD722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 vadovaudamasi Lietuvos Respublikos ir Europos Sąjungos teisės aktais bei šiomis Taisyklėmis, </w:t>
      </w:r>
      <w:r w:rsidR="00CD7222" w:rsidRPr="00155799">
        <w:rPr>
          <w:rFonts w:ascii="Times New Roman" w:hAnsi="Times New Roman" w:cs="Times New Roman"/>
          <w:color w:val="000000" w:themeColor="text1"/>
          <w:sz w:val="24"/>
          <w:szCs w:val="24"/>
          <w:lang w:val="lt-LT"/>
        </w:rPr>
        <w:t xml:space="preserve">tvarko asmens duomenis teisėtu, sąžiningu ir skaidriu būdu, renka juos nustatytais, aiškiai apibrėžtais bei teisėtais tikslais ir tik tiek, kiek reikia siekiant pasiekti tikslus, dėl kurių jie tvarkomi. </w:t>
      </w:r>
    </w:p>
    <w:p w14:paraId="5381DA6D" w14:textId="0C1A3028" w:rsidR="00216B93" w:rsidRPr="00155799" w:rsidRDefault="00216B93" w:rsidP="00216B93">
      <w:pPr>
        <w:pStyle w:val="Sraopastraipa"/>
        <w:numPr>
          <w:ilvl w:val="0"/>
          <w:numId w:val="1"/>
        </w:numPr>
        <w:spacing w:line="256" w:lineRule="auto"/>
        <w:jc w:val="both"/>
        <w:rPr>
          <w:rFonts w:ascii="Times New Roman" w:hAnsi="Times New Roman" w:cs="Times New Roman"/>
          <w:color w:val="000000" w:themeColor="text1"/>
          <w:sz w:val="24"/>
          <w:szCs w:val="24"/>
          <w:lang w:val="lt-LT"/>
        </w:rPr>
      </w:pPr>
      <w:bookmarkStart w:id="3" w:name="_Hlk517449934"/>
      <w:r w:rsidRPr="00155799">
        <w:rPr>
          <w:rFonts w:ascii="Times New Roman" w:hAnsi="Times New Roman" w:cs="Times New Roman"/>
          <w:color w:val="000000" w:themeColor="text1"/>
          <w:sz w:val="24"/>
          <w:szCs w:val="24"/>
          <w:lang w:val="lt-LT"/>
        </w:rPr>
        <w:t xml:space="preserve">Bendrovė asmens duomenis tvarko </w:t>
      </w:r>
      <w:r w:rsidR="001D0B62" w:rsidRPr="00155799">
        <w:rPr>
          <w:rFonts w:ascii="Times New Roman" w:hAnsi="Times New Roman" w:cs="Times New Roman"/>
          <w:color w:val="000000" w:themeColor="text1"/>
          <w:sz w:val="24"/>
          <w:szCs w:val="24"/>
          <w:lang w:val="lt-LT"/>
        </w:rPr>
        <w:t xml:space="preserve">turėdama duomenų subjekto sutikimą, </w:t>
      </w:r>
      <w:r w:rsidRPr="00155799">
        <w:rPr>
          <w:rFonts w:ascii="Times New Roman" w:hAnsi="Times New Roman" w:cs="Times New Roman"/>
          <w:color w:val="000000" w:themeColor="text1"/>
          <w:sz w:val="24"/>
          <w:szCs w:val="24"/>
          <w:lang w:val="lt-LT"/>
        </w:rPr>
        <w:t>vykdydama su duomenų subjektais sudarytas vartojimo sutartis, atlikdama užduotis, vykdomas viešojo intereso labui</w:t>
      </w:r>
      <w:r w:rsidR="00EB02EC" w:rsidRPr="00155799">
        <w:rPr>
          <w:rFonts w:ascii="Times New Roman" w:hAnsi="Times New Roman" w:cs="Times New Roman"/>
          <w:color w:val="000000" w:themeColor="text1"/>
          <w:sz w:val="24"/>
          <w:szCs w:val="24"/>
          <w:lang w:val="lt-LT"/>
        </w:rPr>
        <w:t xml:space="preserve"> arba kai tvarkyti duomenis būtina siekiant teisėtų duomenų valdytojo tikslų.</w:t>
      </w:r>
    </w:p>
    <w:bookmarkEnd w:id="3"/>
    <w:p w14:paraId="70C04AD6" w14:textId="392A7F21" w:rsidR="00D96527" w:rsidRPr="00155799" w:rsidRDefault="00D96527" w:rsidP="00D96527">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Bendrovės, duomenų tvarkytojo ir jų atstovų darbuotojai, kurie tvarko asmens arba kuriems šių Taisyklių arba Bendrovės </w:t>
      </w:r>
      <w:r w:rsidR="00A137D6" w:rsidRPr="00155799">
        <w:rPr>
          <w:rFonts w:ascii="Times New Roman" w:hAnsi="Times New Roman" w:cs="Times New Roman"/>
          <w:color w:val="000000" w:themeColor="text1"/>
          <w:sz w:val="24"/>
          <w:szCs w:val="24"/>
          <w:lang w:val="lt-LT"/>
        </w:rPr>
        <w:t>vadovo</w:t>
      </w:r>
      <w:r w:rsidRPr="00155799">
        <w:rPr>
          <w:rFonts w:ascii="Times New Roman" w:hAnsi="Times New Roman" w:cs="Times New Roman"/>
          <w:color w:val="000000" w:themeColor="text1"/>
          <w:sz w:val="24"/>
          <w:szCs w:val="24"/>
          <w:lang w:val="lt-LT"/>
        </w:rPr>
        <w:t xml:space="preserve"> įsakymo pagrindu suteikta prieiga prie asmens duomenų, privalo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perėjus dirbti į kitas pareigas, pasibaigus darbo ar sutartiniams santykiams. </w:t>
      </w:r>
    </w:p>
    <w:p w14:paraId="1C03E1AA" w14:textId="2E5BEE3B" w:rsidR="00D96527" w:rsidRPr="00155799" w:rsidRDefault="00D96527" w:rsidP="00D96527">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 turi teisę duomenų tvarkymo veiksmams (pavyzdžiui, duomenų rinkimo, grupavimo, atsakymų rengimo tikslais) pasitelkti duomenų tvarkytojus. Duomenų tvarkytojai atlieka duomenų subjektų asmens duomenų tvarkymo veiksmus, jiems pavestus rašytine sutartimi arba atskiru nurodymu, išskyrus atvejus, kai įstatymai ir kiti teisės aktai nustato kitaip. Duomenų tvarkytojai privalo garantuoti reikiamas technines ir organizacines duomenų apsaugos priemones ir užtikrinti, kad tokių priemonių būtų laikomasi. </w:t>
      </w:r>
    </w:p>
    <w:p w14:paraId="17CF0DBA" w14:textId="77777777" w:rsidR="00A724C0" w:rsidRPr="00155799" w:rsidRDefault="00A724C0" w:rsidP="00A724C0">
      <w:pPr>
        <w:jc w:val="both"/>
        <w:rPr>
          <w:rFonts w:ascii="Times New Roman" w:hAnsi="Times New Roman" w:cs="Times New Roman"/>
          <w:color w:val="000000" w:themeColor="text1"/>
          <w:sz w:val="24"/>
          <w:szCs w:val="24"/>
          <w:lang w:val="lt-LT"/>
        </w:rPr>
      </w:pPr>
    </w:p>
    <w:p w14:paraId="6AD7197C" w14:textId="77777777" w:rsidR="00D96527" w:rsidRPr="00155799" w:rsidRDefault="00D96527" w:rsidP="00D96527">
      <w:pPr>
        <w:pStyle w:val="Sraopastraipa"/>
        <w:ind w:left="540"/>
        <w:jc w:val="both"/>
        <w:rPr>
          <w:rFonts w:ascii="Times New Roman" w:hAnsi="Times New Roman" w:cs="Times New Roman"/>
          <w:color w:val="000000" w:themeColor="text1"/>
          <w:sz w:val="24"/>
          <w:szCs w:val="24"/>
          <w:lang w:val="lt-LT"/>
        </w:rPr>
      </w:pPr>
    </w:p>
    <w:p w14:paraId="780BC118" w14:textId="4B4E748E" w:rsidR="00CD7222" w:rsidRPr="00155799" w:rsidRDefault="00CD7222" w:rsidP="00CD7222">
      <w:pPr>
        <w:pStyle w:val="Sraopastraipa"/>
        <w:jc w:val="center"/>
        <w:rPr>
          <w:rFonts w:ascii="Times New Roman" w:hAnsi="Times New Roman" w:cs="Times New Roman"/>
          <w:b/>
          <w:color w:val="000000" w:themeColor="text1"/>
          <w:sz w:val="24"/>
          <w:szCs w:val="24"/>
          <w:lang w:val="lt-LT"/>
        </w:rPr>
      </w:pPr>
      <w:bookmarkStart w:id="4" w:name="_Hlk516758067"/>
      <w:r w:rsidRPr="00155799">
        <w:rPr>
          <w:rFonts w:ascii="Times New Roman" w:hAnsi="Times New Roman" w:cs="Times New Roman"/>
          <w:b/>
          <w:color w:val="000000" w:themeColor="text1"/>
          <w:sz w:val="24"/>
          <w:szCs w:val="24"/>
          <w:lang w:val="lt-LT"/>
        </w:rPr>
        <w:lastRenderedPageBreak/>
        <w:t>IV SKYRIUS</w:t>
      </w:r>
    </w:p>
    <w:p w14:paraId="75FBAAAE" w14:textId="7148D4F4" w:rsidR="00CD7222" w:rsidRPr="00155799" w:rsidRDefault="00CD7222" w:rsidP="00CD7222">
      <w:pPr>
        <w:pStyle w:val="Sraopastraipa"/>
        <w:jc w:val="center"/>
        <w:rPr>
          <w:rFonts w:ascii="Times New Roman" w:hAnsi="Times New Roman" w:cs="Times New Roman"/>
          <w:b/>
          <w:color w:val="000000" w:themeColor="text1"/>
          <w:sz w:val="24"/>
          <w:szCs w:val="24"/>
          <w:lang w:val="lt-LT"/>
        </w:rPr>
      </w:pPr>
      <w:r w:rsidRPr="00155799">
        <w:rPr>
          <w:rFonts w:ascii="Times New Roman" w:hAnsi="Times New Roman" w:cs="Times New Roman"/>
          <w:b/>
          <w:color w:val="000000" w:themeColor="text1"/>
          <w:sz w:val="24"/>
          <w:szCs w:val="24"/>
          <w:lang w:val="lt-LT"/>
        </w:rPr>
        <w:t>ASMENS DUOMENŲ TVARKYMO TIKSLAS IR APIMTIS</w:t>
      </w:r>
    </w:p>
    <w:bookmarkEnd w:id="4"/>
    <w:p w14:paraId="121E8D5A" w14:textId="77777777" w:rsidR="00CD7222" w:rsidRPr="00155799" w:rsidRDefault="00CD7222" w:rsidP="00CD7222">
      <w:pPr>
        <w:pStyle w:val="Sraopastraipa"/>
        <w:jc w:val="center"/>
        <w:rPr>
          <w:rFonts w:ascii="Times New Roman" w:hAnsi="Times New Roman" w:cs="Times New Roman"/>
          <w:b/>
          <w:color w:val="000000" w:themeColor="text1"/>
          <w:sz w:val="24"/>
          <w:szCs w:val="24"/>
          <w:lang w:val="lt-LT"/>
        </w:rPr>
      </w:pPr>
    </w:p>
    <w:p w14:paraId="4064F086" w14:textId="4450B3BE" w:rsidR="00D96527" w:rsidRPr="00155799" w:rsidRDefault="00CD7222" w:rsidP="00D96527">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 tvarko klientų vardą, pavardę, asmens kodą, gimimo datą, asmens tapatybės dokumento numerį, išdavimo datą ir vietą, gyvenamosios vietos adresą, telefono numerį, elektroninio pašto adresą, sutarties numerį, skaitiklio numerį, paslaugos teikimo adresą, </w:t>
      </w:r>
      <w:r w:rsidR="00020DA6" w:rsidRPr="00155799">
        <w:rPr>
          <w:rFonts w:ascii="Times New Roman" w:hAnsi="Times New Roman" w:cs="Times New Roman"/>
          <w:color w:val="000000" w:themeColor="text1"/>
          <w:sz w:val="24"/>
          <w:szCs w:val="24"/>
          <w:lang w:val="lt-LT"/>
        </w:rPr>
        <w:t xml:space="preserve">informaciją apie </w:t>
      </w:r>
      <w:r w:rsidRPr="00155799">
        <w:rPr>
          <w:rFonts w:ascii="Times New Roman" w:hAnsi="Times New Roman" w:cs="Times New Roman"/>
          <w:color w:val="000000" w:themeColor="text1"/>
          <w:sz w:val="24"/>
          <w:szCs w:val="24"/>
          <w:lang w:val="lt-LT"/>
        </w:rPr>
        <w:t>suteiktas paslaugas (kaina, kiekis, skaitliukų parodymai, terminai), gyventojų skaičių, žym</w:t>
      </w:r>
      <w:r w:rsidR="00A724C0" w:rsidRPr="00155799">
        <w:rPr>
          <w:rFonts w:ascii="Times New Roman" w:hAnsi="Times New Roman" w:cs="Times New Roman"/>
          <w:color w:val="000000" w:themeColor="text1"/>
          <w:sz w:val="24"/>
          <w:szCs w:val="24"/>
          <w:lang w:val="lt-LT"/>
        </w:rPr>
        <w:t xml:space="preserve">ą </w:t>
      </w:r>
      <w:r w:rsidRPr="00155799">
        <w:rPr>
          <w:rFonts w:ascii="Times New Roman" w:hAnsi="Times New Roman" w:cs="Times New Roman"/>
          <w:color w:val="000000" w:themeColor="text1"/>
          <w:sz w:val="24"/>
          <w:szCs w:val="24"/>
          <w:lang w:val="lt-LT"/>
        </w:rPr>
        <w:t>apie taikytiną kompensaciją (komensacijos dydis, data, terminas), duomenis apie atsiskaitymą už suteiktas paslaugas (mokėjimo data, mokėjimo suma, likusi nepadengta suma, apmokėjimo būdas)</w:t>
      </w:r>
      <w:r w:rsidR="00D96527" w:rsidRPr="00155799">
        <w:rPr>
          <w:rFonts w:ascii="Times New Roman" w:hAnsi="Times New Roman" w:cs="Times New Roman"/>
          <w:color w:val="000000" w:themeColor="text1"/>
          <w:sz w:val="24"/>
          <w:szCs w:val="24"/>
          <w:lang w:val="lt-LT"/>
        </w:rPr>
        <w:t>, teismo sprendimo datą, numer</w:t>
      </w:r>
      <w:r w:rsidR="008F7D72" w:rsidRPr="00155799">
        <w:rPr>
          <w:rFonts w:ascii="Times New Roman" w:hAnsi="Times New Roman" w:cs="Times New Roman"/>
          <w:color w:val="000000" w:themeColor="text1"/>
          <w:sz w:val="24"/>
          <w:szCs w:val="24"/>
          <w:lang w:val="lt-LT"/>
        </w:rPr>
        <w:t>į</w:t>
      </w:r>
      <w:r w:rsidR="00D96527" w:rsidRPr="00155799">
        <w:rPr>
          <w:rFonts w:ascii="Times New Roman" w:hAnsi="Times New Roman" w:cs="Times New Roman"/>
          <w:color w:val="000000" w:themeColor="text1"/>
          <w:sz w:val="24"/>
          <w:szCs w:val="24"/>
          <w:lang w:val="lt-LT"/>
        </w:rPr>
        <w:t>, priteistos skolos dydį, duomenis apie vykdomus antstolio išieškojimo veiksmus.</w:t>
      </w:r>
    </w:p>
    <w:p w14:paraId="0AE12F7E" w14:textId="0521BCEC" w:rsidR="00D96527" w:rsidRPr="00155799" w:rsidRDefault="00D96527" w:rsidP="00D96527">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klientų asmens duomenis gauna tiesiogiai iš duomenų subjektų, iš trečiųjų asmenų – iš apylinkės ir apygardos teismų (teismo sprendimo data, numeris, priteistos skolos dydis), iš antstolio (apie vykdomus antstolio išieškojimo veiksmus)</w:t>
      </w:r>
      <w:r w:rsidR="00020DA6" w:rsidRPr="00155799">
        <w:rPr>
          <w:rFonts w:ascii="Times New Roman" w:hAnsi="Times New Roman" w:cs="Times New Roman"/>
          <w:color w:val="000000" w:themeColor="text1"/>
          <w:sz w:val="24"/>
          <w:szCs w:val="24"/>
          <w:lang w:val="lt-LT"/>
        </w:rPr>
        <w:t>, iš kitų trečiųjų asmenų, jei tai neprieštarauja teisės aktų reikalavimams (pavyzdžiui, valstybės registrų)</w:t>
      </w:r>
      <w:r w:rsidRPr="00155799">
        <w:rPr>
          <w:rFonts w:ascii="Times New Roman" w:hAnsi="Times New Roman" w:cs="Times New Roman"/>
          <w:color w:val="000000" w:themeColor="text1"/>
          <w:sz w:val="24"/>
          <w:szCs w:val="24"/>
          <w:lang w:val="lt-LT"/>
        </w:rPr>
        <w:t>. Be</w:t>
      </w:r>
      <w:r w:rsidR="002E193E" w:rsidRPr="00155799">
        <w:rPr>
          <w:rFonts w:ascii="Times New Roman" w:hAnsi="Times New Roman" w:cs="Times New Roman"/>
          <w:color w:val="000000" w:themeColor="text1"/>
          <w:sz w:val="24"/>
          <w:szCs w:val="24"/>
          <w:lang w:val="lt-LT"/>
        </w:rPr>
        <w:t xml:space="preserve"> teisėto pagrindo</w:t>
      </w:r>
      <w:r w:rsidRPr="00155799">
        <w:rPr>
          <w:rFonts w:ascii="Times New Roman" w:hAnsi="Times New Roman" w:cs="Times New Roman"/>
          <w:color w:val="000000" w:themeColor="text1"/>
          <w:sz w:val="24"/>
          <w:szCs w:val="24"/>
          <w:lang w:val="lt-LT"/>
        </w:rPr>
        <w:t xml:space="preserve"> gauti duomenų subjekto asmens duomenys Bendrovėje negali būti tvarkomi.    </w:t>
      </w:r>
    </w:p>
    <w:p w14:paraId="21B069B5" w14:textId="58111708" w:rsidR="00D96527" w:rsidRPr="00155799" w:rsidRDefault="00D96527" w:rsidP="00D96527">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 klientų asmens duomenis gauna iš </w:t>
      </w:r>
      <w:r w:rsidR="00F711B7">
        <w:rPr>
          <w:rFonts w:ascii="Times New Roman" w:hAnsi="Times New Roman" w:cs="Times New Roman"/>
          <w:color w:val="000000" w:themeColor="text1"/>
          <w:sz w:val="24"/>
          <w:szCs w:val="24"/>
          <w:lang w:val="lt-LT"/>
        </w:rPr>
        <w:t>Prienų rajono</w:t>
      </w:r>
      <w:r w:rsidRPr="00155799">
        <w:rPr>
          <w:rFonts w:ascii="Times New Roman" w:hAnsi="Times New Roman" w:cs="Times New Roman"/>
          <w:color w:val="000000" w:themeColor="text1"/>
          <w:sz w:val="24"/>
          <w:szCs w:val="24"/>
          <w:lang w:val="lt-LT"/>
        </w:rPr>
        <w:t xml:space="preserve"> savivaldybės (pažyma apie teisę į kompensaciją – vardas, pavardė, vidutinės mėnesinės pajamos, kompensacijos dydis, kartu gyvenančių asmenų skaičius data, terminas</w:t>
      </w:r>
      <w:r w:rsidR="002333BB">
        <w:rPr>
          <w:rFonts w:ascii="Times New Roman" w:hAnsi="Times New Roman" w:cs="Times New Roman"/>
          <w:color w:val="000000" w:themeColor="text1"/>
          <w:sz w:val="24"/>
          <w:szCs w:val="24"/>
          <w:lang w:val="lt-LT"/>
        </w:rPr>
        <w:t>, socialinio būsto nuomos sutartis – vardas, pavardė, asmens kodas, gimimo data, gyventojų skaičius, adresas</w:t>
      </w:r>
      <w:r w:rsidRPr="00155799">
        <w:rPr>
          <w:rFonts w:ascii="Times New Roman" w:hAnsi="Times New Roman" w:cs="Times New Roman"/>
          <w:color w:val="000000" w:themeColor="text1"/>
          <w:sz w:val="24"/>
          <w:szCs w:val="24"/>
          <w:lang w:val="lt-LT"/>
        </w:rPr>
        <w:t>). Duomenys gaunami vadovaujantis Lietuvos Respublikos piniginės socialinės paramos nepasiturintiems gyventojams įstatymu, taip pat pagal socialinės apsaugos ir darbo ministro 2012 m. sausio 25 d. įsakym</w:t>
      </w:r>
      <w:r w:rsidR="002E193E" w:rsidRPr="00155799">
        <w:rPr>
          <w:rFonts w:ascii="Times New Roman" w:hAnsi="Times New Roman" w:cs="Times New Roman"/>
          <w:color w:val="000000" w:themeColor="text1"/>
          <w:sz w:val="24"/>
          <w:szCs w:val="24"/>
          <w:lang w:val="lt-LT"/>
        </w:rPr>
        <w:t xml:space="preserve">u </w:t>
      </w:r>
      <w:r w:rsidRPr="00155799">
        <w:rPr>
          <w:rFonts w:ascii="Times New Roman" w:hAnsi="Times New Roman" w:cs="Times New Roman"/>
          <w:color w:val="000000" w:themeColor="text1"/>
          <w:sz w:val="24"/>
          <w:szCs w:val="24"/>
          <w:lang w:val="lt-LT"/>
        </w:rPr>
        <w:t>Nr. A1-35 „Dėl dokumentų, nustatytų Lietuvos Respublikos piniginės socialinės paramos nepasiturintiems gyventojams įstatyme, formų patvirtinimo“</w:t>
      </w:r>
      <w:r w:rsidR="002E193E" w:rsidRPr="00155799">
        <w:rPr>
          <w:rFonts w:ascii="Times New Roman" w:hAnsi="Times New Roman" w:cs="Times New Roman"/>
          <w:color w:val="000000" w:themeColor="text1"/>
          <w:sz w:val="24"/>
          <w:szCs w:val="24"/>
          <w:lang w:val="lt-LT"/>
        </w:rPr>
        <w:t>.</w:t>
      </w:r>
    </w:p>
    <w:p w14:paraId="116F9DF5" w14:textId="2C0656BA" w:rsidR="00D96527" w:rsidRPr="00155799" w:rsidRDefault="00D96527" w:rsidP="00D96527">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Duomenys apie klientui pritaikytą kompensaciją (vardas, pavardė, bendrai gyvenančių asmenų skaičius, suteiktos paslaugos, paslaugų kaina, kompensacijos dydis, laikotarpis</w:t>
      </w:r>
      <w:r w:rsidR="00A724C0" w:rsidRPr="00155799">
        <w:rPr>
          <w:rFonts w:ascii="Times New Roman" w:hAnsi="Times New Roman" w:cs="Times New Roman"/>
          <w:color w:val="000000" w:themeColor="text1"/>
          <w:sz w:val="24"/>
          <w:szCs w:val="24"/>
          <w:lang w:val="lt-LT"/>
        </w:rPr>
        <w:t>,</w:t>
      </w:r>
      <w:r w:rsidRPr="00155799">
        <w:rPr>
          <w:rFonts w:ascii="Times New Roman" w:hAnsi="Times New Roman" w:cs="Times New Roman"/>
          <w:color w:val="000000" w:themeColor="text1"/>
          <w:sz w:val="24"/>
          <w:szCs w:val="24"/>
          <w:lang w:val="lt-LT"/>
        </w:rPr>
        <w:t xml:space="preserve"> už kurį pritaikyta kompensacija) teikiamoms paslaugoms teikiami </w:t>
      </w:r>
      <w:r w:rsidR="00F711B7">
        <w:rPr>
          <w:rFonts w:ascii="Times New Roman" w:hAnsi="Times New Roman" w:cs="Times New Roman"/>
          <w:color w:val="000000" w:themeColor="text1"/>
          <w:sz w:val="24"/>
          <w:szCs w:val="24"/>
          <w:lang w:val="lt-LT"/>
        </w:rPr>
        <w:t>Prienų rajono</w:t>
      </w:r>
      <w:r w:rsidRPr="00155799">
        <w:rPr>
          <w:rFonts w:ascii="Times New Roman" w:hAnsi="Times New Roman" w:cs="Times New Roman"/>
          <w:color w:val="000000" w:themeColor="text1"/>
          <w:sz w:val="24"/>
          <w:szCs w:val="24"/>
          <w:lang w:val="lt-LT"/>
        </w:rPr>
        <w:t xml:space="preserve"> savivaldybės administracijai. Duomenys teikiami vadovaujantis Lietuvos Respublikos piniginės socialinės paramos nepasiturintiems gyventojams įstatymu, taip pat pagal socialinės apsaugos ir darbo ministro 2012 m. sausio 25 d. įsakym</w:t>
      </w:r>
      <w:r w:rsidR="00A724C0" w:rsidRPr="00155799">
        <w:rPr>
          <w:rFonts w:ascii="Times New Roman" w:hAnsi="Times New Roman" w:cs="Times New Roman"/>
          <w:color w:val="000000" w:themeColor="text1"/>
          <w:sz w:val="24"/>
          <w:szCs w:val="24"/>
          <w:lang w:val="lt-LT"/>
        </w:rPr>
        <w:t>ą</w:t>
      </w:r>
      <w:r w:rsidRPr="00155799">
        <w:rPr>
          <w:rFonts w:ascii="Times New Roman" w:hAnsi="Times New Roman" w:cs="Times New Roman"/>
          <w:color w:val="000000" w:themeColor="text1"/>
          <w:sz w:val="24"/>
          <w:szCs w:val="24"/>
          <w:lang w:val="lt-LT"/>
        </w:rPr>
        <w:t xml:space="preserve"> Nr. A1-35 „Dėl dokumentų, nustatytų Lietuvos Respublikos piniginės socialinės paramos nepasiturintiems gyventojams įstatyme, formų patvirtinimo“</w:t>
      </w:r>
      <w:r w:rsidR="002E193E" w:rsidRPr="00155799">
        <w:rPr>
          <w:rFonts w:ascii="Times New Roman" w:hAnsi="Times New Roman" w:cs="Times New Roman"/>
          <w:color w:val="000000" w:themeColor="text1"/>
          <w:sz w:val="24"/>
          <w:szCs w:val="24"/>
          <w:lang w:val="lt-LT"/>
        </w:rPr>
        <w:t>.</w:t>
      </w:r>
    </w:p>
    <w:p w14:paraId="0A047DD8" w14:textId="660E8CE0" w:rsidR="00D96527" w:rsidRPr="00155799" w:rsidRDefault="00D96527" w:rsidP="00D96527">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Duomenys apie skolininką ir skolą teikiami teismams ir antstoliams Civilinio proceso kodekso nustatyta tvarka, siekiant priteisti ir išieškoti įsiskolinimą už suteiktas paslaugas. Tais atvejais, kai sudaromos paslaugų sutartys su socialinio būsto nuomininkais, asmens duomenys apie įsiskolinimą už paslaugas (vardas, pavardė, kliento kodas, adresas, skolos dydis, terminai, delspinigiai, taip pat kita su įsiskolinimu susijusi informacija) teikiama socialinio būsto savininkui – </w:t>
      </w:r>
      <w:r w:rsidR="00F711B7">
        <w:rPr>
          <w:rFonts w:ascii="Times New Roman" w:hAnsi="Times New Roman" w:cs="Times New Roman"/>
          <w:color w:val="000000" w:themeColor="text1"/>
          <w:sz w:val="24"/>
          <w:szCs w:val="24"/>
          <w:lang w:val="lt-LT"/>
        </w:rPr>
        <w:t>Prienų rajono</w:t>
      </w:r>
      <w:r w:rsidRPr="00155799">
        <w:rPr>
          <w:rFonts w:ascii="Times New Roman" w:hAnsi="Times New Roman" w:cs="Times New Roman"/>
          <w:color w:val="000000" w:themeColor="text1"/>
          <w:sz w:val="24"/>
          <w:szCs w:val="24"/>
          <w:lang w:val="lt-LT"/>
        </w:rPr>
        <w:t xml:space="preserve"> savivaldybės administracijai.</w:t>
      </w:r>
    </w:p>
    <w:p w14:paraId="756EEC4B" w14:textId="22AD6221" w:rsidR="00CD7222" w:rsidRPr="00155799" w:rsidRDefault="00D96527" w:rsidP="00020DA6">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gali teikti klientų, kurie yra skolingi, duomenis skolų išieškojimo įmonėms</w:t>
      </w:r>
      <w:r w:rsidR="002333BB">
        <w:rPr>
          <w:rFonts w:ascii="Times New Roman" w:hAnsi="Times New Roman" w:cs="Times New Roman"/>
          <w:color w:val="000000" w:themeColor="text1"/>
          <w:sz w:val="24"/>
          <w:szCs w:val="24"/>
          <w:lang w:val="lt-LT"/>
        </w:rPr>
        <w:t>, advokatų kontoroms</w:t>
      </w:r>
      <w:r w:rsidRPr="00155799">
        <w:rPr>
          <w:rFonts w:ascii="Times New Roman" w:hAnsi="Times New Roman" w:cs="Times New Roman"/>
          <w:color w:val="000000" w:themeColor="text1"/>
          <w:sz w:val="24"/>
          <w:szCs w:val="24"/>
          <w:lang w:val="lt-LT"/>
        </w:rPr>
        <w:t xml:space="preserve"> tik tuo atveju, jeigu ji klientui paštu ir/arba elektroninių ryšių priemonėmis pateikė rašytinį priminimą</w:t>
      </w:r>
      <w:r w:rsidR="00E34602">
        <w:rPr>
          <w:rFonts w:ascii="Times New Roman" w:hAnsi="Times New Roman" w:cs="Times New Roman"/>
          <w:color w:val="000000" w:themeColor="text1"/>
          <w:sz w:val="24"/>
          <w:szCs w:val="24"/>
          <w:lang w:val="lt-LT"/>
        </w:rPr>
        <w:t xml:space="preserve"> (mokėjimo pranešimą)</w:t>
      </w:r>
      <w:r w:rsidRPr="00155799">
        <w:rPr>
          <w:rFonts w:ascii="Times New Roman" w:hAnsi="Times New Roman" w:cs="Times New Roman"/>
          <w:color w:val="000000" w:themeColor="text1"/>
          <w:sz w:val="24"/>
          <w:szCs w:val="24"/>
          <w:lang w:val="lt-LT"/>
        </w:rPr>
        <w:t xml:space="preserve"> apie įsipareigojimų neįvykdymą ir per 30 kalendorinių dienų nuo dienos, kurią Bendrovė išsiuntė (pateikė) </w:t>
      </w:r>
      <w:r w:rsidRPr="00155799">
        <w:rPr>
          <w:rFonts w:ascii="Times New Roman" w:hAnsi="Times New Roman" w:cs="Times New Roman"/>
          <w:color w:val="000000" w:themeColor="text1"/>
          <w:sz w:val="24"/>
          <w:szCs w:val="24"/>
          <w:lang w:val="lt-LT"/>
        </w:rPr>
        <w:lastRenderedPageBreak/>
        <w:t xml:space="preserve">duomenų subjektui priminimą skola liko nepadengta ir (arba) mokėjimo terminas nebuvo atidėtas arba duomenų subjektas pagrįstai neginčijo skolos. </w:t>
      </w:r>
    </w:p>
    <w:p w14:paraId="1A559B6E" w14:textId="77777777" w:rsidR="002E193E" w:rsidRPr="00155799" w:rsidRDefault="002E193E" w:rsidP="00D96527">
      <w:pPr>
        <w:contextualSpacing/>
        <w:jc w:val="center"/>
        <w:rPr>
          <w:rFonts w:ascii="Times New Roman" w:hAnsi="Times New Roman" w:cs="Times New Roman"/>
          <w:b/>
          <w:color w:val="000000" w:themeColor="text1"/>
          <w:sz w:val="24"/>
          <w:szCs w:val="24"/>
        </w:rPr>
      </w:pPr>
      <w:bookmarkStart w:id="5" w:name="_Hlk516758255"/>
    </w:p>
    <w:p w14:paraId="06128738" w14:textId="2F70ED8A" w:rsidR="00D96527" w:rsidRPr="00155799" w:rsidRDefault="00D96527" w:rsidP="00D96527">
      <w:pPr>
        <w:contextualSpacing/>
        <w:jc w:val="center"/>
        <w:rPr>
          <w:rFonts w:ascii="Times New Roman" w:hAnsi="Times New Roman" w:cs="Times New Roman"/>
          <w:b/>
          <w:color w:val="000000" w:themeColor="text1"/>
          <w:sz w:val="24"/>
          <w:szCs w:val="24"/>
        </w:rPr>
      </w:pPr>
      <w:r w:rsidRPr="00155799">
        <w:rPr>
          <w:rFonts w:ascii="Times New Roman" w:hAnsi="Times New Roman" w:cs="Times New Roman"/>
          <w:b/>
          <w:color w:val="000000" w:themeColor="text1"/>
          <w:sz w:val="24"/>
          <w:szCs w:val="24"/>
        </w:rPr>
        <w:t>V SKYRIUS</w:t>
      </w:r>
    </w:p>
    <w:p w14:paraId="268B42CE" w14:textId="4D0E78FF" w:rsidR="00D96527" w:rsidRPr="00155799" w:rsidRDefault="00D96527" w:rsidP="00D96527">
      <w:pPr>
        <w:contextualSpacing/>
        <w:jc w:val="center"/>
        <w:rPr>
          <w:rFonts w:ascii="Times New Roman" w:hAnsi="Times New Roman" w:cs="Times New Roman"/>
          <w:b/>
          <w:color w:val="000000" w:themeColor="text1"/>
          <w:sz w:val="24"/>
          <w:szCs w:val="24"/>
          <w:lang w:val="lt-LT"/>
        </w:rPr>
      </w:pPr>
      <w:r w:rsidRPr="00155799">
        <w:rPr>
          <w:rFonts w:ascii="Times New Roman" w:hAnsi="Times New Roman" w:cs="Times New Roman"/>
          <w:b/>
          <w:color w:val="000000" w:themeColor="text1"/>
          <w:sz w:val="24"/>
          <w:szCs w:val="24"/>
          <w:lang w:val="lt-LT"/>
        </w:rPr>
        <w:t>KLIENTŲ ASMENS DUOMENŲ RINKIMAS IR TVARKYMAS</w:t>
      </w:r>
    </w:p>
    <w:bookmarkEnd w:id="5"/>
    <w:p w14:paraId="6ECC4135" w14:textId="19D87E24" w:rsidR="00713AD7" w:rsidRPr="00155799" w:rsidRDefault="00713AD7" w:rsidP="00713AD7">
      <w:pPr>
        <w:tabs>
          <w:tab w:val="center" w:pos="5040"/>
          <w:tab w:val="left" w:pos="8640"/>
        </w:tabs>
        <w:ind w:left="360"/>
        <w:jc w:val="both"/>
        <w:rPr>
          <w:rFonts w:ascii="Times New Roman" w:hAnsi="Times New Roman" w:cs="Times New Roman"/>
          <w:color w:val="000000" w:themeColor="text1"/>
          <w:sz w:val="24"/>
          <w:szCs w:val="24"/>
          <w:lang w:val="lt-LT"/>
        </w:rPr>
      </w:pPr>
    </w:p>
    <w:p w14:paraId="0B5FF68B" w14:textId="6B1F1980" w:rsidR="00D96527" w:rsidRPr="00155799" w:rsidRDefault="00D96527" w:rsidP="00261D9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Aktyvioje duomenų bazėje asmens duomenys tvarkomi nuo kliento duomenų pateikimo momento, iki paslaugų suteikimo momento. Suėjus duomenų saugojimo aktyvioje duomenų bazėje terminui, asmens duomenys perkeliami į archyvą ir </w:t>
      </w:r>
      <w:r w:rsidR="00020DA6" w:rsidRPr="00155799">
        <w:rPr>
          <w:rFonts w:ascii="Times New Roman" w:hAnsi="Times New Roman" w:cs="Times New Roman"/>
          <w:color w:val="000000" w:themeColor="text1"/>
          <w:sz w:val="24"/>
          <w:szCs w:val="24"/>
          <w:lang w:val="lt-LT"/>
        </w:rPr>
        <w:t xml:space="preserve">teisės aktų nustatyta tvarka </w:t>
      </w:r>
      <w:r w:rsidRPr="00155799">
        <w:rPr>
          <w:rFonts w:ascii="Times New Roman" w:hAnsi="Times New Roman" w:cs="Times New Roman"/>
          <w:color w:val="000000" w:themeColor="text1"/>
          <w:sz w:val="24"/>
          <w:szCs w:val="24"/>
          <w:lang w:val="lt-LT"/>
        </w:rPr>
        <w:t>saugojami 10 metų nuo perkėlimo dienos</w:t>
      </w:r>
      <w:r w:rsidR="00020DA6" w:rsidRPr="00155799">
        <w:rPr>
          <w:rFonts w:ascii="Times New Roman" w:hAnsi="Times New Roman" w:cs="Times New Roman"/>
          <w:color w:val="000000" w:themeColor="text1"/>
          <w:sz w:val="24"/>
          <w:szCs w:val="24"/>
          <w:lang w:val="lt-LT"/>
        </w:rPr>
        <w:t>, jei galiojantys teisės aktai nenumato kitokių terminų</w:t>
      </w:r>
      <w:r w:rsidRPr="00155799">
        <w:rPr>
          <w:rFonts w:ascii="Times New Roman" w:hAnsi="Times New Roman" w:cs="Times New Roman"/>
          <w:color w:val="000000" w:themeColor="text1"/>
          <w:sz w:val="24"/>
          <w:szCs w:val="24"/>
          <w:lang w:val="lt-LT"/>
        </w:rPr>
        <w:t xml:space="preserve">. Suėjus archyvavimo terminui popierine ir skaitmenine forma duomenys sunaikinami Bendrovės įgalioto darbuotojo.      </w:t>
      </w:r>
    </w:p>
    <w:p w14:paraId="16A14991" w14:textId="1EC27712" w:rsidR="00261D92" w:rsidRPr="00155799" w:rsidRDefault="002E193E" w:rsidP="0048650A">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Bendrovės klientų</w:t>
      </w:r>
      <w:r w:rsidR="00D96527" w:rsidRPr="00155799">
        <w:rPr>
          <w:rFonts w:ascii="Times New Roman" w:hAnsi="Times New Roman" w:cs="Times New Roman"/>
          <w:color w:val="000000" w:themeColor="text1"/>
          <w:sz w:val="24"/>
          <w:szCs w:val="24"/>
          <w:lang w:val="lt-LT"/>
        </w:rPr>
        <w:t xml:space="preserve"> asmens duomenis tvarko Bendrovės</w:t>
      </w:r>
      <w:r w:rsidR="00F40417" w:rsidRPr="00155799">
        <w:rPr>
          <w:rFonts w:ascii="Times New Roman" w:hAnsi="Times New Roman" w:cs="Times New Roman"/>
          <w:color w:val="000000" w:themeColor="text1"/>
          <w:sz w:val="24"/>
          <w:szCs w:val="24"/>
          <w:lang w:val="lt-LT"/>
        </w:rPr>
        <w:t xml:space="preserve"> vadovo įsakymu paskirti darbuotojai. </w:t>
      </w:r>
    </w:p>
    <w:p w14:paraId="2803F438" w14:textId="1788879A" w:rsidR="00261D92" w:rsidRPr="00155799" w:rsidRDefault="00261D92" w:rsidP="00261D9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Kai asmens duomenys tvarkomi automatiniu būdu ir taikomos tinkamos duomenų saugumą užtikrinančios priemonės, teikiant asmens duomenis pagal </w:t>
      </w:r>
      <w:r w:rsidR="00A137D6" w:rsidRPr="00155799">
        <w:rPr>
          <w:rFonts w:ascii="Times New Roman" w:hAnsi="Times New Roman" w:cs="Times New Roman"/>
          <w:color w:val="000000" w:themeColor="text1"/>
          <w:sz w:val="24"/>
          <w:szCs w:val="24"/>
          <w:lang w:val="lt-LT"/>
        </w:rPr>
        <w:t>B</w:t>
      </w:r>
      <w:r w:rsidR="00EB02EC" w:rsidRPr="00155799">
        <w:rPr>
          <w:rFonts w:ascii="Times New Roman" w:hAnsi="Times New Roman" w:cs="Times New Roman"/>
          <w:color w:val="000000" w:themeColor="text1"/>
          <w:sz w:val="24"/>
          <w:szCs w:val="24"/>
          <w:lang w:val="lt-LT"/>
        </w:rPr>
        <w:t>e</w:t>
      </w:r>
      <w:r w:rsidR="00A137D6" w:rsidRPr="00155799">
        <w:rPr>
          <w:rFonts w:ascii="Times New Roman" w:hAnsi="Times New Roman" w:cs="Times New Roman"/>
          <w:color w:val="000000" w:themeColor="text1"/>
          <w:sz w:val="24"/>
          <w:szCs w:val="24"/>
          <w:lang w:val="lt-LT"/>
        </w:rPr>
        <w:t>ndrovės</w:t>
      </w:r>
      <w:r w:rsidRPr="00155799">
        <w:rPr>
          <w:rFonts w:ascii="Times New Roman" w:hAnsi="Times New Roman" w:cs="Times New Roman"/>
          <w:color w:val="000000" w:themeColor="text1"/>
          <w:sz w:val="24"/>
          <w:szCs w:val="24"/>
          <w:lang w:val="lt-LT"/>
        </w:rPr>
        <w:t xml:space="preserve"> ir duomenų gavėjo sudarytą asmens duomenų teikimo sutartį, prioritetas turi būti teikiamas automatiniam duomenų teikimui, o teikiant asmens duomenis pagal duomenų gavėjo prašymą, – duomenų teikimui elektroninių ryšių priemonėmis.</w:t>
      </w:r>
    </w:p>
    <w:p w14:paraId="65EC655B" w14:textId="77777777" w:rsidR="00261D92" w:rsidRPr="00155799" w:rsidRDefault="00261D92" w:rsidP="00261D9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Asmens duomenys duomenų gavėjams, esantiems Europos Sąjungos valstybėse narėse ir kitose Europos ekonominės erdvės valstybėse, teikiami tomis pačiomis sąlygomis ir tvarka kaip ir duomenų gavėjams, esantiems Lietuvos Respublikoje.</w:t>
      </w:r>
    </w:p>
    <w:p w14:paraId="731014EC" w14:textId="443C38A1" w:rsidR="00261D92" w:rsidRPr="00155799" w:rsidRDefault="00261D92" w:rsidP="00261D9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Teikiant asmens duomenis į trečiąją valstybę būtina </w:t>
      </w:r>
      <w:r w:rsidR="004709EC" w:rsidRPr="00155799">
        <w:rPr>
          <w:rFonts w:ascii="Times New Roman" w:hAnsi="Times New Roman" w:cs="Times New Roman"/>
          <w:color w:val="000000" w:themeColor="text1"/>
          <w:sz w:val="24"/>
          <w:szCs w:val="24"/>
          <w:lang w:val="lt-LT"/>
        </w:rPr>
        <w:t xml:space="preserve">teisės aktų nustatyta tvarka </w:t>
      </w:r>
      <w:r w:rsidRPr="00155799">
        <w:rPr>
          <w:rFonts w:ascii="Times New Roman" w:hAnsi="Times New Roman" w:cs="Times New Roman"/>
          <w:color w:val="000000" w:themeColor="text1"/>
          <w:sz w:val="24"/>
          <w:szCs w:val="24"/>
          <w:lang w:val="lt-LT"/>
        </w:rPr>
        <w:t xml:space="preserve">gauti Valstybinės duomenų apsaugos inspekcijos leidimą. </w:t>
      </w:r>
    </w:p>
    <w:p w14:paraId="4AFF9E14" w14:textId="77777777" w:rsidR="00261D92" w:rsidRPr="00155799" w:rsidRDefault="00261D92" w:rsidP="00261D9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Leidimas yra išduodamas, jeigu duomenų gavėjo valstybėje yra užtikrintas tinkamas asmens duomenų teisinės apsaugos lygis. Asmens duomenų teisinės apsaugos lygis vertinamas atsižvelgiant į visas aplinkybes, susijusias su duomenų teikimu, ypač į trečiojoje valstybėje, į kurią ketinami teikti asmens duomenys, galiojančius įstatymus, kitus teisės aktus bei Bendrovės parengtus dokumentus, užtikrinančius asmens duomenų teisinę apsaugą, į teikiamų duomenų pobūdį, duomenų tvarkymo būdus, tikslus, trukmę, saugumo priemones, kurių bus laikomasi toje valstybėje. </w:t>
      </w:r>
    </w:p>
    <w:p w14:paraId="4156F083" w14:textId="45BB409E" w:rsidR="00261D92" w:rsidRPr="00155799" w:rsidRDefault="00261D92" w:rsidP="00261D9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Valstybinė duomenų apsaugos inspekcija išduoda leidimą teikti asmens duomenis į trečiąją valstybę, kuri neužtikrina tinkamo asmens duomenų teisinės apsaugos lygio, jeigu </w:t>
      </w:r>
      <w:r w:rsidR="00A137D6" w:rsidRPr="00155799">
        <w:rPr>
          <w:rFonts w:ascii="Times New Roman" w:hAnsi="Times New Roman" w:cs="Times New Roman"/>
          <w:color w:val="000000" w:themeColor="text1"/>
          <w:sz w:val="24"/>
          <w:szCs w:val="24"/>
          <w:lang w:val="lt-LT"/>
        </w:rPr>
        <w:t>Bendrovė</w:t>
      </w:r>
      <w:r w:rsidRPr="00155799">
        <w:rPr>
          <w:rFonts w:ascii="Times New Roman" w:hAnsi="Times New Roman" w:cs="Times New Roman"/>
          <w:color w:val="000000" w:themeColor="text1"/>
          <w:sz w:val="24"/>
          <w:szCs w:val="24"/>
          <w:lang w:val="lt-LT"/>
        </w:rPr>
        <w:t xml:space="preserve"> yra </w:t>
      </w:r>
      <w:r w:rsidR="00A137D6" w:rsidRPr="00155799">
        <w:rPr>
          <w:rFonts w:ascii="Times New Roman" w:hAnsi="Times New Roman" w:cs="Times New Roman"/>
          <w:color w:val="000000" w:themeColor="text1"/>
          <w:sz w:val="24"/>
          <w:szCs w:val="24"/>
          <w:lang w:val="lt-LT"/>
        </w:rPr>
        <w:t>nustačiusi</w:t>
      </w:r>
      <w:r w:rsidRPr="00155799">
        <w:rPr>
          <w:rFonts w:ascii="Times New Roman" w:hAnsi="Times New Roman" w:cs="Times New Roman"/>
          <w:color w:val="000000" w:themeColor="text1"/>
          <w:sz w:val="24"/>
          <w:szCs w:val="24"/>
          <w:lang w:val="lt-LT"/>
        </w:rPr>
        <w:t xml:space="preserve"> tinkamas duomenų apsaugos priemones asmens privataus gyvenimo neliečiamumui, kitoms duomenų subjekto teisėms apsaugoti ir įgyvendinti. Tokios apsaugos priemonės turi būti išdėstytos asmens duomenų teikimo į trečiąsias valstybes sutartyje arba kitame rašytinės formos dokumente.</w:t>
      </w:r>
    </w:p>
    <w:p w14:paraId="3F55AA01" w14:textId="69013511" w:rsidR="00261D92" w:rsidRPr="00155799" w:rsidRDefault="00261D92" w:rsidP="00261D9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tvarkymo veiksmus atlieka Bendrovės </w:t>
      </w:r>
      <w:r w:rsidR="004709EC" w:rsidRPr="00155799">
        <w:rPr>
          <w:rFonts w:ascii="Times New Roman" w:hAnsi="Times New Roman" w:cs="Times New Roman"/>
          <w:color w:val="000000" w:themeColor="text1"/>
          <w:sz w:val="24"/>
          <w:szCs w:val="24"/>
          <w:lang w:val="lt-LT"/>
        </w:rPr>
        <w:t xml:space="preserve">vadovo įsakymu paskirti </w:t>
      </w:r>
      <w:r w:rsidRPr="00155799">
        <w:rPr>
          <w:rFonts w:ascii="Times New Roman" w:hAnsi="Times New Roman" w:cs="Times New Roman"/>
          <w:color w:val="000000" w:themeColor="text1"/>
          <w:sz w:val="24"/>
          <w:szCs w:val="24"/>
          <w:lang w:val="lt-LT"/>
        </w:rPr>
        <w:t xml:space="preserve">darbuotojai arba Bendrovės </w:t>
      </w:r>
      <w:r w:rsidR="00E9367F" w:rsidRPr="00155799">
        <w:rPr>
          <w:rFonts w:ascii="Times New Roman" w:hAnsi="Times New Roman" w:cs="Times New Roman"/>
          <w:color w:val="000000" w:themeColor="text1"/>
          <w:sz w:val="24"/>
          <w:szCs w:val="24"/>
          <w:lang w:val="lt-LT"/>
        </w:rPr>
        <w:t xml:space="preserve">pasitelkti </w:t>
      </w:r>
      <w:r w:rsidRPr="00155799">
        <w:rPr>
          <w:rFonts w:ascii="Times New Roman" w:hAnsi="Times New Roman" w:cs="Times New Roman"/>
          <w:color w:val="000000" w:themeColor="text1"/>
          <w:sz w:val="24"/>
          <w:szCs w:val="24"/>
          <w:lang w:val="lt-LT"/>
        </w:rPr>
        <w:t>duomenų tvarkytoja</w:t>
      </w:r>
      <w:r w:rsidR="00E9367F" w:rsidRPr="00155799">
        <w:rPr>
          <w:rFonts w:ascii="Times New Roman" w:hAnsi="Times New Roman" w:cs="Times New Roman"/>
          <w:color w:val="000000" w:themeColor="text1"/>
          <w:sz w:val="24"/>
          <w:szCs w:val="24"/>
          <w:lang w:val="lt-LT"/>
        </w:rPr>
        <w:t>i</w:t>
      </w:r>
      <w:r w:rsidRPr="00155799">
        <w:rPr>
          <w:rFonts w:ascii="Times New Roman" w:hAnsi="Times New Roman" w:cs="Times New Roman"/>
          <w:color w:val="000000" w:themeColor="text1"/>
          <w:sz w:val="24"/>
          <w:szCs w:val="24"/>
          <w:lang w:val="lt-LT"/>
        </w:rPr>
        <w:t xml:space="preserve">. Prieiga prie asmens duomenų suteikiama tik Bendrovės </w:t>
      </w:r>
      <w:r w:rsidR="00E9367F" w:rsidRPr="00155799">
        <w:rPr>
          <w:rFonts w:ascii="Times New Roman" w:hAnsi="Times New Roman" w:cs="Times New Roman"/>
          <w:color w:val="000000" w:themeColor="text1"/>
          <w:sz w:val="24"/>
          <w:szCs w:val="24"/>
          <w:lang w:val="lt-LT"/>
        </w:rPr>
        <w:t>vadovo</w:t>
      </w:r>
      <w:r w:rsidRPr="00155799">
        <w:rPr>
          <w:rFonts w:ascii="Times New Roman" w:hAnsi="Times New Roman" w:cs="Times New Roman"/>
          <w:color w:val="000000" w:themeColor="text1"/>
          <w:sz w:val="24"/>
          <w:szCs w:val="24"/>
          <w:lang w:val="lt-LT"/>
        </w:rPr>
        <w:t xml:space="preserve"> įsakymu įgaliotiems asmenims arba Bendrovės paskirtiems duomenų tvarkytojams. Prieiga prie asmens duomenų suteikiama tik tiems asmenims, kuriems asmens duomenys yra reikalingi jų darbo funkcijoms vykdyti.</w:t>
      </w:r>
    </w:p>
    <w:p w14:paraId="5467CF17" w14:textId="474A34F4" w:rsidR="00261D92" w:rsidRPr="00155799" w:rsidRDefault="00261D92" w:rsidP="00261D9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lastRenderedPageBreak/>
        <w:t>Bendrovė savo nuožiūra turi teisę bet kada paskirti</w:t>
      </w:r>
      <w:r w:rsidR="00E9367F" w:rsidRPr="00155799">
        <w:rPr>
          <w:rFonts w:ascii="Times New Roman" w:hAnsi="Times New Roman" w:cs="Times New Roman"/>
          <w:color w:val="000000" w:themeColor="text1"/>
          <w:sz w:val="24"/>
          <w:szCs w:val="24"/>
          <w:lang w:val="lt-LT"/>
        </w:rPr>
        <w:t xml:space="preserve"> arba </w:t>
      </w:r>
      <w:r w:rsidRPr="00155799">
        <w:rPr>
          <w:rFonts w:ascii="Times New Roman" w:hAnsi="Times New Roman" w:cs="Times New Roman"/>
          <w:color w:val="000000" w:themeColor="text1"/>
          <w:sz w:val="24"/>
          <w:szCs w:val="24"/>
          <w:lang w:val="lt-LT"/>
        </w:rPr>
        <w:t xml:space="preserve">pakeisti paskirtą duomenų tvarkytoją. </w:t>
      </w:r>
    </w:p>
    <w:p w14:paraId="2D808052" w14:textId="04DE47F7" w:rsidR="00261D92" w:rsidRPr="00155799" w:rsidRDefault="00261D92" w:rsidP="00261D92">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Prieigą turintys atsakingi asmenys su asmens duomenimis gali atlikti tik tuos veiksmus, kuriems atlikti jiems yra suteiktos teisės. </w:t>
      </w:r>
    </w:p>
    <w:p w14:paraId="6052A1B4" w14:textId="25F9DF9C" w:rsidR="00DF4741" w:rsidRPr="00155799" w:rsidRDefault="00DF4741" w:rsidP="0088217B">
      <w:pPr>
        <w:pStyle w:val="Sraopastraipa"/>
        <w:numPr>
          <w:ilvl w:val="0"/>
          <w:numId w:val="1"/>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laikydamasi teisės aktų reikalavimų, gali perduoti tvarkomus asmens duomenis</w:t>
      </w:r>
      <w:r w:rsidR="00401A12" w:rsidRPr="00155799">
        <w:rPr>
          <w:rFonts w:ascii="Times New Roman" w:hAnsi="Times New Roman" w:cs="Times New Roman"/>
          <w:color w:val="000000" w:themeColor="text1"/>
          <w:sz w:val="24"/>
          <w:szCs w:val="24"/>
          <w:lang w:val="lt-LT"/>
        </w:rPr>
        <w:t>:</w:t>
      </w:r>
    </w:p>
    <w:p w14:paraId="7E53F91D" w14:textId="47DD8FD6" w:rsidR="00DF4741" w:rsidRPr="00155799" w:rsidRDefault="0048650A"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T</w:t>
      </w:r>
      <w:r w:rsidR="00DF4741" w:rsidRPr="00155799">
        <w:rPr>
          <w:rFonts w:ascii="Times New Roman" w:hAnsi="Times New Roman" w:cs="Times New Roman"/>
          <w:color w:val="000000" w:themeColor="text1"/>
          <w:sz w:val="24"/>
          <w:szCs w:val="24"/>
          <w:lang w:val="lt-LT"/>
        </w:rPr>
        <w:t>retiesiems asmenim</w:t>
      </w:r>
      <w:r w:rsidRPr="00155799">
        <w:rPr>
          <w:rFonts w:ascii="Times New Roman" w:hAnsi="Times New Roman" w:cs="Times New Roman"/>
          <w:color w:val="000000" w:themeColor="text1"/>
          <w:sz w:val="24"/>
          <w:szCs w:val="24"/>
          <w:lang w:val="lt-LT"/>
        </w:rPr>
        <w:t>s,</w:t>
      </w:r>
      <w:r w:rsidR="00DF4741" w:rsidRPr="00155799">
        <w:rPr>
          <w:rFonts w:ascii="Times New Roman" w:hAnsi="Times New Roman" w:cs="Times New Roman"/>
          <w:color w:val="000000" w:themeColor="text1"/>
          <w:sz w:val="24"/>
          <w:szCs w:val="24"/>
          <w:lang w:val="lt-LT"/>
        </w:rPr>
        <w:t xml:space="preserve"> teikiantiems Bendrovei klientų aptarnavimo, programinės įrangos priežiūros, apskaitos ir kitas paslaugas</w:t>
      </w:r>
      <w:r w:rsidRPr="00155799">
        <w:rPr>
          <w:rFonts w:ascii="Times New Roman" w:hAnsi="Times New Roman" w:cs="Times New Roman"/>
          <w:color w:val="000000" w:themeColor="text1"/>
          <w:sz w:val="24"/>
          <w:szCs w:val="24"/>
          <w:lang w:val="lt-LT"/>
        </w:rPr>
        <w:t xml:space="preserve"> (paslaugų teikėjams)</w:t>
      </w:r>
      <w:r w:rsidR="00DF4741" w:rsidRPr="00155799">
        <w:rPr>
          <w:rFonts w:ascii="Times New Roman" w:hAnsi="Times New Roman" w:cs="Times New Roman"/>
          <w:color w:val="000000" w:themeColor="text1"/>
          <w:sz w:val="24"/>
          <w:szCs w:val="24"/>
          <w:lang w:val="lt-LT"/>
        </w:rPr>
        <w:t xml:space="preserve">, siekiant užtikrinti tinkamą Bendrovės paslaugų teikimą, valdymą ir vystymą. Tokiais atvejais Bendrovė imasi reikiamų priemonių siekiant užtikrinti, kad pasitelkti duomenų tvarkytojai tvarkytų teikiamus asmens duomenis tik tais tikslais, dėl kurių šie buvo teikti, užtikrinant tinkamas technines ir organizacines priemones. </w:t>
      </w:r>
    </w:p>
    <w:p w14:paraId="348AB7A6" w14:textId="77777777" w:rsidR="009E2221" w:rsidRPr="00155799" w:rsidRDefault="0048650A" w:rsidP="009E2221">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V</w:t>
      </w:r>
      <w:r w:rsidR="00DF4741" w:rsidRPr="00155799">
        <w:rPr>
          <w:rFonts w:ascii="Times New Roman" w:hAnsi="Times New Roman" w:cs="Times New Roman"/>
          <w:color w:val="000000" w:themeColor="text1"/>
          <w:sz w:val="24"/>
          <w:szCs w:val="24"/>
          <w:lang w:val="lt-LT"/>
        </w:rPr>
        <w:t xml:space="preserve">aldžios arba teisėsaugos įstaigoms, policijai arba priežiūros institucijoms, kai tai privaloma pagal galiojančius teisės aktus </w:t>
      </w:r>
      <w:r w:rsidRPr="00155799">
        <w:rPr>
          <w:rFonts w:ascii="Times New Roman" w:hAnsi="Times New Roman" w:cs="Times New Roman"/>
          <w:color w:val="000000" w:themeColor="text1"/>
          <w:sz w:val="24"/>
          <w:szCs w:val="24"/>
          <w:lang w:val="lt-LT"/>
        </w:rPr>
        <w:t xml:space="preserve">ar teismo sprendimą </w:t>
      </w:r>
      <w:r w:rsidR="00DF4741" w:rsidRPr="00155799">
        <w:rPr>
          <w:rFonts w:ascii="Times New Roman" w:hAnsi="Times New Roman" w:cs="Times New Roman"/>
          <w:color w:val="000000" w:themeColor="text1"/>
          <w:sz w:val="24"/>
          <w:szCs w:val="24"/>
          <w:lang w:val="lt-LT"/>
        </w:rPr>
        <w:t>arba siekiant užtikrinti Bendrovės teises arba Bendrovės klientų, darbuotojų ir turto saugumą</w:t>
      </w:r>
      <w:r w:rsidRPr="00155799">
        <w:rPr>
          <w:rFonts w:ascii="Times New Roman" w:hAnsi="Times New Roman" w:cs="Times New Roman"/>
          <w:color w:val="000000" w:themeColor="text1"/>
          <w:sz w:val="24"/>
          <w:szCs w:val="24"/>
          <w:lang w:val="lt-LT"/>
        </w:rPr>
        <w:t xml:space="preserve">. </w:t>
      </w:r>
      <w:r w:rsidR="00DF4741" w:rsidRPr="00155799">
        <w:rPr>
          <w:rFonts w:ascii="Times New Roman" w:hAnsi="Times New Roman" w:cs="Times New Roman"/>
          <w:color w:val="000000" w:themeColor="text1"/>
          <w:sz w:val="24"/>
          <w:szCs w:val="24"/>
          <w:lang w:val="lt-LT"/>
        </w:rPr>
        <w:t xml:space="preserve"> </w:t>
      </w:r>
    </w:p>
    <w:p w14:paraId="6BB0A86B" w14:textId="35173BAA" w:rsidR="0088217B" w:rsidRPr="00155799" w:rsidRDefault="0088217B" w:rsidP="009E2221">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užtikrina, kad Bendrovėje paskirtas duomenų apsaugos pareigūnas būtų įtrauktas į su asmens duomenų tvarkymu Bendrovėje susijusius veiksmus bei informuojamas apie pažeidimus ir skundus dėl asmens duomenų apsaugos.</w:t>
      </w:r>
    </w:p>
    <w:p w14:paraId="7339EEE7" w14:textId="77777777" w:rsidR="0088217B" w:rsidRPr="00155799" w:rsidRDefault="0088217B"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Duomenų apsaugos pareigūnas atlieka šias užduotis:</w:t>
      </w:r>
    </w:p>
    <w:p w14:paraId="108F12A0" w14:textId="1C673D31" w:rsidR="0088217B" w:rsidRPr="00155799" w:rsidRDefault="00286D4F"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Informuoja Bendrovę arba duomenų tvarkytoją ir duomenis tvarkančius darbuotojus apie jų prievoles pagal Reglamentą  ir konsultuoja </w:t>
      </w:r>
      <w:r w:rsidR="009E2221" w:rsidRPr="00155799">
        <w:rPr>
          <w:rFonts w:ascii="Times New Roman" w:hAnsi="Times New Roman" w:cs="Times New Roman"/>
          <w:color w:val="000000" w:themeColor="text1"/>
          <w:sz w:val="24"/>
          <w:szCs w:val="24"/>
          <w:lang w:val="lt-LT"/>
        </w:rPr>
        <w:t>asmens duomenų apsaugos</w:t>
      </w:r>
      <w:r w:rsidRPr="00155799">
        <w:rPr>
          <w:rFonts w:ascii="Times New Roman" w:hAnsi="Times New Roman" w:cs="Times New Roman"/>
          <w:color w:val="000000" w:themeColor="text1"/>
          <w:sz w:val="24"/>
          <w:szCs w:val="24"/>
          <w:lang w:val="lt-LT"/>
        </w:rPr>
        <w:t xml:space="preserve"> klausimais;</w:t>
      </w:r>
    </w:p>
    <w:p w14:paraId="5BCA3D98" w14:textId="39C291FB" w:rsidR="0088217B" w:rsidRPr="00155799" w:rsidRDefault="00286D4F"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Stebi, kaip laikomasi Reglamento, kitų Europos Sąjungos arba Lietuvos Respublikos duomenų apsaug</w:t>
      </w:r>
      <w:r w:rsidR="009E2221" w:rsidRPr="00155799">
        <w:rPr>
          <w:rFonts w:ascii="Times New Roman" w:hAnsi="Times New Roman" w:cs="Times New Roman"/>
          <w:color w:val="000000" w:themeColor="text1"/>
          <w:sz w:val="24"/>
          <w:szCs w:val="24"/>
          <w:lang w:val="lt-LT"/>
        </w:rPr>
        <w:t>ą reglamentuojančių</w:t>
      </w:r>
      <w:r w:rsidRPr="00155799">
        <w:rPr>
          <w:rFonts w:ascii="Times New Roman" w:hAnsi="Times New Roman" w:cs="Times New Roman"/>
          <w:color w:val="000000" w:themeColor="text1"/>
          <w:sz w:val="24"/>
          <w:szCs w:val="24"/>
          <w:lang w:val="lt-LT"/>
        </w:rPr>
        <w:t xml:space="preserve"> nuostatų ir Bendrovės politikos asmens duomenų apsaugos srityje, įskaitant pareigų pavedimą, duomenų tvarkymo operacijose dalyvaujančių darbuotojų informuotumo didinimą bei mokymą ir susijusius auditus;</w:t>
      </w:r>
    </w:p>
    <w:p w14:paraId="78A9D645" w14:textId="759F6AE1" w:rsidR="0088217B" w:rsidRPr="00155799" w:rsidRDefault="00286D4F"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Paprašius konsultuoja dėl poveikio duomenų apsaugai vertinimo ir stebi jo atlikimą pagal Reglamento 35 straipsnį;</w:t>
      </w:r>
    </w:p>
    <w:p w14:paraId="268DFE0B" w14:textId="769618DD" w:rsidR="0088217B" w:rsidRPr="00155799" w:rsidRDefault="00286D4F"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Bendradarbiauja su priežiūros institucija;</w:t>
      </w:r>
    </w:p>
    <w:p w14:paraId="3057B1E8" w14:textId="21460580" w:rsidR="00FA0ECA" w:rsidRPr="00155799" w:rsidRDefault="00286D4F"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Atlieka kontaktinio asmens funkcijas priežiūros institucijai kreipiantis su duomenų tvarkymu susijusiais klausimais, įskaitant 36 straipsnyje nurodytas išankstines konsultacijas ir prireikus konsultuoja kitais klausimais. </w:t>
      </w:r>
    </w:p>
    <w:p w14:paraId="2F50D6D1" w14:textId="27303A9E" w:rsidR="0088217B" w:rsidRPr="00155799" w:rsidRDefault="00286D4F" w:rsidP="00216B93">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apsaugos pareigūnas, vykdydamas savo užduotis, tinkamai įvertina su duomenų tvarkymo operacijomis susijusį pavojų, atsižvelgdamas į duomenų tvarkymo pobūdį, aprėptį, kontekstą ir tikslus. </w:t>
      </w:r>
    </w:p>
    <w:p w14:paraId="1632EB3F" w14:textId="0EA3988E" w:rsidR="00D96527" w:rsidRPr="00155799" w:rsidRDefault="0088217B"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apsaugos pareigūnas atlieka tik Reglamento 39 straipsnyje įtvirtintas užduotis ir nėra asmeniškai atsakingas už Reglamento nuostatų nesilaikymą Bendrovei tvarkant asmens duomenis. </w:t>
      </w:r>
    </w:p>
    <w:p w14:paraId="6C92D725" w14:textId="77777777" w:rsidR="0088217B" w:rsidRPr="00155799" w:rsidRDefault="0088217B" w:rsidP="0088217B">
      <w:pPr>
        <w:contextualSpacing/>
        <w:rPr>
          <w:rFonts w:ascii="Times New Roman" w:hAnsi="Times New Roman" w:cs="Times New Roman"/>
          <w:b/>
          <w:color w:val="000000" w:themeColor="text1"/>
          <w:sz w:val="24"/>
          <w:szCs w:val="24"/>
        </w:rPr>
      </w:pPr>
    </w:p>
    <w:p w14:paraId="31EEF28E" w14:textId="30931900" w:rsidR="00D96527" w:rsidRPr="00155799" w:rsidRDefault="00D96527" w:rsidP="00D96527">
      <w:pPr>
        <w:contextualSpacing/>
        <w:jc w:val="center"/>
        <w:rPr>
          <w:rFonts w:ascii="Times New Roman" w:hAnsi="Times New Roman" w:cs="Times New Roman"/>
          <w:b/>
          <w:color w:val="000000" w:themeColor="text1"/>
          <w:sz w:val="24"/>
          <w:szCs w:val="24"/>
        </w:rPr>
      </w:pPr>
      <w:r w:rsidRPr="00155799">
        <w:rPr>
          <w:rFonts w:ascii="Times New Roman" w:hAnsi="Times New Roman" w:cs="Times New Roman"/>
          <w:b/>
          <w:color w:val="000000" w:themeColor="text1"/>
          <w:sz w:val="24"/>
          <w:szCs w:val="24"/>
        </w:rPr>
        <w:t>VI SKYRIUS</w:t>
      </w:r>
    </w:p>
    <w:p w14:paraId="36DBF180" w14:textId="5854976F" w:rsidR="00D96527" w:rsidRPr="00155799" w:rsidRDefault="00D96527" w:rsidP="00D96527">
      <w:pPr>
        <w:contextualSpacing/>
        <w:jc w:val="center"/>
        <w:rPr>
          <w:rFonts w:ascii="Times New Roman" w:hAnsi="Times New Roman" w:cs="Times New Roman"/>
          <w:b/>
          <w:color w:val="000000" w:themeColor="text1"/>
          <w:sz w:val="24"/>
          <w:szCs w:val="24"/>
          <w:lang w:val="lt-LT"/>
        </w:rPr>
      </w:pPr>
      <w:r w:rsidRPr="00155799">
        <w:rPr>
          <w:rFonts w:ascii="Times New Roman" w:hAnsi="Times New Roman" w:cs="Times New Roman"/>
          <w:b/>
          <w:color w:val="000000" w:themeColor="text1"/>
          <w:sz w:val="24"/>
          <w:szCs w:val="24"/>
          <w:lang w:val="lt-LT"/>
        </w:rPr>
        <w:t>DUOMENŲ SUBJEKTO TEISIŲ ĮGYVENDINIMO TVARKA</w:t>
      </w:r>
    </w:p>
    <w:p w14:paraId="483B14CE" w14:textId="1D9A0046" w:rsidR="00261D92" w:rsidRPr="00155799" w:rsidRDefault="00261D92" w:rsidP="001D0B62">
      <w:pPr>
        <w:contextualSpacing/>
        <w:rPr>
          <w:rFonts w:ascii="Times New Roman" w:hAnsi="Times New Roman" w:cs="Times New Roman"/>
          <w:b/>
          <w:color w:val="000000" w:themeColor="text1"/>
          <w:sz w:val="24"/>
          <w:szCs w:val="24"/>
          <w:lang w:val="lt-LT"/>
        </w:rPr>
      </w:pPr>
    </w:p>
    <w:p w14:paraId="38094450" w14:textId="553DDB42"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 užtikrina duomenų subjektų teises pagal Reglamentą ir kitus teisės aktus. </w:t>
      </w:r>
    </w:p>
    <w:p w14:paraId="4111500A" w14:textId="334A72C5" w:rsidR="00261D92" w:rsidRPr="00155799" w:rsidRDefault="00A137D6"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lastRenderedPageBreak/>
        <w:t>Bendrovė</w:t>
      </w:r>
      <w:r w:rsidR="00261D92" w:rsidRPr="00155799">
        <w:rPr>
          <w:rFonts w:ascii="Times New Roman" w:hAnsi="Times New Roman" w:cs="Times New Roman"/>
          <w:color w:val="000000" w:themeColor="text1"/>
          <w:sz w:val="24"/>
          <w:szCs w:val="24"/>
          <w:lang w:val="lt-LT"/>
        </w:rPr>
        <w:t xml:space="preserve"> duomenų gavimo metu duomenų subjektui nurodo </w:t>
      </w:r>
      <w:r w:rsidR="002D7D2D" w:rsidRPr="00155799">
        <w:rPr>
          <w:rFonts w:ascii="Times New Roman" w:hAnsi="Times New Roman" w:cs="Times New Roman"/>
          <w:color w:val="000000" w:themeColor="text1"/>
          <w:sz w:val="24"/>
          <w:szCs w:val="24"/>
          <w:lang w:val="lt-LT"/>
        </w:rPr>
        <w:t>duomenų valdytojo</w:t>
      </w:r>
      <w:r w:rsidR="00261D92" w:rsidRPr="00155799">
        <w:rPr>
          <w:rFonts w:ascii="Times New Roman" w:hAnsi="Times New Roman" w:cs="Times New Roman"/>
          <w:color w:val="000000" w:themeColor="text1"/>
          <w:sz w:val="24"/>
          <w:szCs w:val="24"/>
          <w:lang w:val="lt-LT"/>
        </w:rPr>
        <w:t xml:space="preserve"> ir, jeigu taikoma, duomenų valdytojo atstovo tapatybę ir kontaktinius duomenis, duomenų apsaugos pareigūno kontaktinius duomenis, duomenų tvarkymo tikslus, dėl kurių ketinama tvarkyti asmens duomenis, taip pat duomenų tvarkymo teisinį pagrindą, asmens duomenų gavėjus arba jų kategorijas.</w:t>
      </w:r>
    </w:p>
    <w:p w14:paraId="7A7E0642" w14:textId="2BBF669A"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Duomenų subjektas, pateikęs Bendrovei asmens tapatybę patvirtinantį dokumentą arba teisės aktų nustatyta tvarka ar elektroninių ryšių priemonėmis, kurios leidžia tinkamai identifikuoti asmenį, patvirtinęs savo asmens tapatybę, turi teisę gauti informaciją, iš kokių šaltinių ir kokie jo asmens duomenys surinkti, kokiu tikslu jie tvarkomi, kokiems duomenų gavėjams teikiami ir buvo teikti per paskutinius 1 metus.</w:t>
      </w:r>
      <w:r w:rsidR="0048650A" w:rsidRPr="00155799">
        <w:rPr>
          <w:rFonts w:ascii="Times New Roman" w:hAnsi="Times New Roman" w:cs="Times New Roman"/>
          <w:color w:val="000000" w:themeColor="text1"/>
          <w:sz w:val="24"/>
          <w:szCs w:val="24"/>
          <w:lang w:val="lt-LT"/>
        </w:rPr>
        <w:t xml:space="preserve"> Informacija apie tvarkomus asmens duomenis teikiama suinteresuotam asmeniui atvykus į Bendrovę arba kitais būdais, kuriuos reglamentuoja </w:t>
      </w:r>
      <w:r w:rsidR="009E2221" w:rsidRPr="00155799">
        <w:rPr>
          <w:rFonts w:ascii="Times New Roman" w:hAnsi="Times New Roman" w:cs="Times New Roman"/>
          <w:color w:val="000000" w:themeColor="text1"/>
          <w:sz w:val="24"/>
          <w:szCs w:val="24"/>
          <w:lang w:val="lt-LT"/>
        </w:rPr>
        <w:t xml:space="preserve">šios Taisyklės ar kiti </w:t>
      </w:r>
      <w:r w:rsidR="0048650A" w:rsidRPr="00155799">
        <w:rPr>
          <w:rFonts w:ascii="Times New Roman" w:hAnsi="Times New Roman" w:cs="Times New Roman"/>
          <w:color w:val="000000" w:themeColor="text1"/>
          <w:sz w:val="24"/>
          <w:szCs w:val="24"/>
          <w:lang w:val="lt-LT"/>
        </w:rPr>
        <w:t xml:space="preserve">Bendrovės vidiniai aktai. </w:t>
      </w:r>
    </w:p>
    <w:p w14:paraId="5C5FD9C9" w14:textId="399EA1E6"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Asmens duomenys duomenų subjektui susipažinti teikiami, taip pat taisomi ir naikinami arba jų tvarkymo veiksmai sustabdomi </w:t>
      </w:r>
      <w:r w:rsidR="009E2221" w:rsidRPr="00155799">
        <w:rPr>
          <w:rFonts w:ascii="Times New Roman" w:hAnsi="Times New Roman" w:cs="Times New Roman"/>
          <w:color w:val="000000" w:themeColor="text1"/>
          <w:sz w:val="24"/>
          <w:szCs w:val="24"/>
          <w:lang w:val="lt-LT"/>
        </w:rPr>
        <w:t xml:space="preserve">gavus duomenų subjekto prašymą </w:t>
      </w:r>
      <w:r w:rsidRPr="00155799">
        <w:rPr>
          <w:rFonts w:ascii="Times New Roman" w:hAnsi="Times New Roman" w:cs="Times New Roman"/>
          <w:color w:val="000000" w:themeColor="text1"/>
          <w:sz w:val="24"/>
          <w:szCs w:val="24"/>
          <w:lang w:val="lt-LT"/>
        </w:rPr>
        <w:t>ir jo asmens duomenis patvirtinančius dokumentus arba elektroninių ryšių priemonėmis, kurios leidžia tinkamai identifikuoti asmenį</w:t>
      </w:r>
      <w:r w:rsidR="009E2221" w:rsidRPr="00155799">
        <w:rPr>
          <w:rFonts w:ascii="Times New Roman" w:hAnsi="Times New Roman" w:cs="Times New Roman"/>
          <w:color w:val="000000" w:themeColor="text1"/>
          <w:sz w:val="24"/>
          <w:szCs w:val="24"/>
          <w:lang w:val="lt-LT"/>
        </w:rPr>
        <w:t>.</w:t>
      </w:r>
      <w:r w:rsidRPr="00155799">
        <w:rPr>
          <w:rFonts w:ascii="Times New Roman" w:hAnsi="Times New Roman" w:cs="Times New Roman"/>
          <w:color w:val="000000" w:themeColor="text1"/>
          <w:sz w:val="24"/>
          <w:szCs w:val="24"/>
          <w:lang w:val="lt-LT"/>
        </w:rPr>
        <w:t xml:space="preserve"> </w:t>
      </w:r>
    </w:p>
    <w:p w14:paraId="31B8337A"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gavusi duomenų subjekto paklausimą dėl jo asmens duomenų tvarkymo, privalo atsakyti, ar su juo susiję asmens duomenys yra tvarkomi, ir pateikti duomenų subjektui prašomus duomenis ne vėliau kaip per 30 kalendorinių dienų nuo duomenų subjekto kreipimosi dienos. Duomenų subjekto prašymu tokie duomenys turi būti pateikiami raštu.</w:t>
      </w:r>
    </w:p>
    <w:p w14:paraId="029B90D0"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subjektui teikiant Bendrovės tvarkomus duomenų subjekto asmens duomenis, Bendrovė užtikrina tinkamas organizacines ir technines duomenų saugumo priemones, kad iš pateiktų duomenų nebūtų galima identifikuoti kitų duomenų subjektų. </w:t>
      </w:r>
    </w:p>
    <w:p w14:paraId="14E0E7DA" w14:textId="7BA70692"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Bendrovės tvarkomi duomenų subjekto asmens duomenys kartą per kalendorinius metus duomenų subjektui teikiami neatlygintinai. Antrąkart metuose duomenų subjektui teikiant asmens duomenis, duomenų subjektas informuojamas apie nustatytą atlyginimo dydį (pavyzdžiui, už CD, DVD ar kitos laikmenos, kurioje yra įrašo kopija, gavimą, dokumentų rengimą ir t. t.), duomenų teikimo apmokėjimo tvarką. Teikiant duomenis atlygintinai vadovaujamasi principu, kad atlyginimo dydis neturi viršyti duomenų teikimo sąnaudų bei Duomenų teikimo duomenų subjektui atlyginimo taisyklėmis, patvirtintomis Lietuvos Respublikos Vyriausybės 2011 m. rugsėjo 14 d. nutarimu Nr. 1074.</w:t>
      </w:r>
    </w:p>
    <w:p w14:paraId="132B4A0C"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Jeigu duomenų subjektas, susipažinęs su savo asmens duomenimis, nustato, kad jo asmens duomenys yra neteisingi, neišsamūs ar netikslūs, ir kreipiasi į Bendrovę, Bendrovė nedelsdama privalo asmens duomenis patikrinti ir duomenų subjekto rašytiniu prašymu, pateiktu asmeniškai, paštu ar elektroninių ryšių priemonėmis, nedelsdama ištaisyti neteisingus, neišsamius, netikslius asmens duomenis ir (arba) sustabdyti tokių asmens duomenų tvarkymo veiksmus, išskyrus saugojimą.</w:t>
      </w:r>
    </w:p>
    <w:p w14:paraId="7EC47C82" w14:textId="3B7C7BD6"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Jeigu duomenų subjektas, susipažinęs su savo asmens duomenimis, nustato, kad jo asmens duomenys yra tvarkomi neteisėtai, nesąžiningai, ir kreipiasi į Bendrovę, Bendrovė nedelsdama, tačiau ne vėliau kaip per 5 darbo dienas</w:t>
      </w:r>
      <w:r w:rsidR="003C241C" w:rsidRPr="00155799">
        <w:rPr>
          <w:rFonts w:ascii="Times New Roman" w:hAnsi="Times New Roman" w:cs="Times New Roman"/>
          <w:color w:val="000000" w:themeColor="text1"/>
          <w:sz w:val="24"/>
          <w:szCs w:val="24"/>
          <w:lang w:val="lt-LT"/>
        </w:rPr>
        <w:t xml:space="preserve"> </w:t>
      </w:r>
      <w:r w:rsidRPr="00155799">
        <w:rPr>
          <w:rFonts w:ascii="Times New Roman" w:hAnsi="Times New Roman" w:cs="Times New Roman"/>
          <w:color w:val="000000" w:themeColor="text1"/>
          <w:sz w:val="24"/>
          <w:szCs w:val="24"/>
          <w:lang w:val="lt-LT"/>
        </w:rPr>
        <w:t xml:space="preserve">privalo neatlygintinai patikrinti asmens duomenų tvarkymo teisėtumą, sąžiningumą ir duomenų subjekto prašymu (išreikštu rašytine forma) nedelsdama sunaikinti neteisėtai ir nesąžiningai sukauptus </w:t>
      </w:r>
      <w:r w:rsidRPr="00155799">
        <w:rPr>
          <w:rFonts w:ascii="Times New Roman" w:hAnsi="Times New Roman" w:cs="Times New Roman"/>
          <w:color w:val="000000" w:themeColor="text1"/>
          <w:sz w:val="24"/>
          <w:szCs w:val="24"/>
          <w:lang w:val="lt-LT"/>
        </w:rPr>
        <w:lastRenderedPageBreak/>
        <w:t>asmens duomenis ar sustabdyti tokių asmens duomenų tvarkymo veiksmus, išskyrus saugojimą.</w:t>
      </w:r>
    </w:p>
    <w:p w14:paraId="52E97260"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Duomenų subjekto prašymu sustabdžius jo asmens duomenų tvarkymo veiksmus, asmens duomenys, kurių tvarkymo veiksmai sustabdyti, turi būti saugomi tol, kol bus ištaisyti ar sunaikinti (duomenų subjekto prašymu arba pasibaigus duomenų saugojimo terminui). Kiti tvarkymo veiksmai su tokiais asmens duomenimis gali būti atliekami tik turint tikslą įrodyti aplinkybes, dėl kurių duomenų tvarkymo veiksmai buvo sustabdyti; jei duomenų subjektas duoda sutikimą toliau tvarkyti savo asmens duomenis; jei reikia apsaugoti trečiųjų asmenų teises ar teisėtus interesus.</w:t>
      </w:r>
    </w:p>
    <w:p w14:paraId="60D59D1F"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nedelsdama, tačiau ne vėliau kaip per 5 darbo dienas, praneša duomenų subjektui apie jo prašymu atliktą ar neatliktą asmens duomenų ištaisymą, sunaikinimą ar asmens duomenų tvarkymo veiksmų sustabdymą.</w:t>
      </w:r>
    </w:p>
    <w:p w14:paraId="7DF99CB4"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Bendrovei abejojant duomenų subjekto pateiktų asmens duomenų teisingumu, Bendrovė sustabdo tokių duomenų tvarkymo veiksmus, duomenis patikrina ir patikslina. Tokie asmens duomenys gali būti naudojami tik jų teisingumui patikrinti. </w:t>
      </w:r>
    </w:p>
    <w:p w14:paraId="6BFD9B8D"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nedelsdama, tačiau ne vėliau kaip per 5 darbo dienas, informuoja duomenų gavėjus apie duomenų subjekto prašymu ištaisytus ar sunaikintus asmens duomenis, sustabdytus asmens duomenų tvarkymo veiksmus, išskyrus atvejus, kai pateikti tokią informaciją būtų neįmanoma arba pernelyg sunku (dėl didelio duomenų subjektų skaičiaus, duomenų laikotarpio, nepagrįstai didelių sąnaudų). Tokiu atveju nedelsiant pranešama Valstybinei duomenų apsaugos inspekcijai.</w:t>
      </w:r>
    </w:p>
    <w:p w14:paraId="7B455B4B"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duomenų subjekto prašymu praneša duomenų subjektui apie jo asmens duomenų tvarkymo veiksmų nutraukimą ar atsisakymą nutraukti duomenų tvarkymo veiksmus.</w:t>
      </w:r>
    </w:p>
    <w:p w14:paraId="2ECC3BD1"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Jeigu nustatoma, kad Bendrovė duomenų subjekto asmens duomenis tvarko neteisėtai ir nesąžiningai, šie duomenys nedelsiant, tačiau ne vėliau kaip per 5 darbo dienas, sunaikinami Bendrovės iniciatyva arba duomenų subjekto prašymu.</w:t>
      </w:r>
    </w:p>
    <w:p w14:paraId="6C1F863B" w14:textId="77777777"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subjektas rašytinį pranešimą apie nesutikimą dėl asmens duomenų tvarkymo pateikia Bendrovei asmeniškai, paštu ar elektroninių ryšių priemonėmis. Jeigu duomenų subjekto nesutikimas yra teisiškai pagrįstas, Bendrovė privalo nedelsdama, tačiau ne vėliau kaip per 5 darbo dienas, neatlygintinai nutraukti asmens duomenų tvarkymo veiksmus, išskyrus įstatymų nustatytus atvejus, ir informuoti duomenų gavėjus. </w:t>
      </w:r>
    </w:p>
    <w:p w14:paraId="106D8650" w14:textId="07520740" w:rsidR="00261D92" w:rsidRPr="00155799" w:rsidRDefault="00DF1E6E"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D</w:t>
      </w:r>
      <w:r w:rsidR="00261D92" w:rsidRPr="00155799">
        <w:rPr>
          <w:rFonts w:ascii="Times New Roman" w:hAnsi="Times New Roman" w:cs="Times New Roman"/>
          <w:color w:val="000000" w:themeColor="text1"/>
          <w:sz w:val="24"/>
          <w:szCs w:val="24"/>
          <w:lang w:val="lt-LT"/>
        </w:rPr>
        <w:t>uomenų subjektas turi teisę nesutikti, kad jo asmens duomenys būtų tvarkomi, nenurodydamas nesutikimo motyvų. Bendrovė</w:t>
      </w:r>
      <w:r w:rsidR="003C241C" w:rsidRPr="00155799">
        <w:rPr>
          <w:rFonts w:ascii="Times New Roman" w:hAnsi="Times New Roman" w:cs="Times New Roman"/>
          <w:color w:val="000000" w:themeColor="text1"/>
          <w:sz w:val="24"/>
          <w:szCs w:val="24"/>
          <w:lang w:val="lt-LT"/>
        </w:rPr>
        <w:t>,</w:t>
      </w:r>
      <w:r w:rsidR="00261D92" w:rsidRPr="00155799">
        <w:rPr>
          <w:rFonts w:ascii="Times New Roman" w:hAnsi="Times New Roman" w:cs="Times New Roman"/>
          <w:color w:val="000000" w:themeColor="text1"/>
          <w:sz w:val="24"/>
          <w:szCs w:val="24"/>
          <w:lang w:val="lt-LT"/>
        </w:rPr>
        <w:t xml:space="preserve"> prieš rinkdama asmens duomenis</w:t>
      </w:r>
      <w:r w:rsidR="003C241C" w:rsidRPr="00155799">
        <w:rPr>
          <w:rFonts w:ascii="Times New Roman" w:hAnsi="Times New Roman" w:cs="Times New Roman"/>
          <w:color w:val="000000" w:themeColor="text1"/>
          <w:sz w:val="24"/>
          <w:szCs w:val="24"/>
          <w:lang w:val="lt-LT"/>
        </w:rPr>
        <w:t>,</w:t>
      </w:r>
      <w:r w:rsidR="00261D92" w:rsidRPr="00155799">
        <w:rPr>
          <w:rFonts w:ascii="Times New Roman" w:hAnsi="Times New Roman" w:cs="Times New Roman"/>
          <w:color w:val="000000" w:themeColor="text1"/>
          <w:sz w:val="24"/>
          <w:szCs w:val="24"/>
          <w:lang w:val="lt-LT"/>
        </w:rPr>
        <w:t xml:space="preserve"> supažindina duomenų subjektą su teise nesutikti, kad jo asmens duomenys būtų tvarkomi. Duomenų subjekto prašymu Bendrovė privalo pranešti duomenų subjektui apie jo asmens duomenų tvarkymo veiksmų nutraukimą ar atsisakymą nutraukti duomenų tvarkymo veiksmus.</w:t>
      </w:r>
    </w:p>
    <w:p w14:paraId="54C66EB9" w14:textId="7110410B"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subjektas turi teisę reikalauti, kad </w:t>
      </w:r>
      <w:r w:rsidR="002D7D2D" w:rsidRPr="00155799">
        <w:rPr>
          <w:rFonts w:ascii="Times New Roman" w:hAnsi="Times New Roman" w:cs="Times New Roman"/>
          <w:color w:val="000000" w:themeColor="text1"/>
          <w:sz w:val="24"/>
          <w:szCs w:val="24"/>
          <w:lang w:val="lt-LT"/>
        </w:rPr>
        <w:t>Bendrovė</w:t>
      </w:r>
      <w:r w:rsidRPr="00155799">
        <w:rPr>
          <w:rFonts w:ascii="Times New Roman" w:hAnsi="Times New Roman" w:cs="Times New Roman"/>
          <w:color w:val="000000" w:themeColor="text1"/>
          <w:sz w:val="24"/>
          <w:szCs w:val="24"/>
          <w:lang w:val="lt-LT"/>
        </w:rPr>
        <w:t xml:space="preserve"> nepagrįstai nedelsdama ištaisytų netikslius su juo susijusius asmens duomenis. Atsižvelgiant į tiklsus, kuriais duomenys buvo tvarkomi, duomenų subjektas turi teisę reikalauti, kad būtų papildyti neišsamūs asmens duomenys, pateikdamas papildomą pareiškimą. </w:t>
      </w:r>
    </w:p>
    <w:p w14:paraId="5B9289DE" w14:textId="4FA3BEB2"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subjektas turi teisę reikalauti, kad </w:t>
      </w:r>
      <w:r w:rsidR="002D7D2D" w:rsidRPr="00155799">
        <w:rPr>
          <w:rFonts w:ascii="Times New Roman" w:hAnsi="Times New Roman" w:cs="Times New Roman"/>
          <w:color w:val="000000" w:themeColor="text1"/>
          <w:sz w:val="24"/>
          <w:szCs w:val="24"/>
          <w:lang w:val="lt-LT"/>
        </w:rPr>
        <w:t>Bendrovė</w:t>
      </w:r>
      <w:r w:rsidRPr="00155799">
        <w:rPr>
          <w:rFonts w:ascii="Times New Roman" w:hAnsi="Times New Roman" w:cs="Times New Roman"/>
          <w:color w:val="000000" w:themeColor="text1"/>
          <w:sz w:val="24"/>
          <w:szCs w:val="24"/>
          <w:lang w:val="lt-LT"/>
        </w:rPr>
        <w:t xml:space="preserve"> nepagrįstai nedelsdama</w:t>
      </w:r>
      <w:r w:rsidR="002D7D2D" w:rsidRPr="00155799">
        <w:rPr>
          <w:rFonts w:ascii="Times New Roman" w:hAnsi="Times New Roman" w:cs="Times New Roman"/>
          <w:color w:val="000000" w:themeColor="text1"/>
          <w:sz w:val="24"/>
          <w:szCs w:val="24"/>
          <w:lang w:val="lt-LT"/>
        </w:rPr>
        <w:t xml:space="preserve"> </w:t>
      </w:r>
      <w:r w:rsidRPr="00155799">
        <w:rPr>
          <w:rFonts w:ascii="Times New Roman" w:hAnsi="Times New Roman" w:cs="Times New Roman"/>
          <w:color w:val="000000" w:themeColor="text1"/>
          <w:sz w:val="24"/>
          <w:szCs w:val="24"/>
          <w:lang w:val="lt-LT"/>
        </w:rPr>
        <w:t xml:space="preserve">ištrintų su juo susijusius asmens duomenis, o </w:t>
      </w:r>
      <w:r w:rsidR="002D7D2D" w:rsidRPr="00155799">
        <w:rPr>
          <w:rFonts w:ascii="Times New Roman" w:hAnsi="Times New Roman" w:cs="Times New Roman"/>
          <w:color w:val="000000" w:themeColor="text1"/>
          <w:sz w:val="24"/>
          <w:szCs w:val="24"/>
          <w:lang w:val="lt-LT"/>
        </w:rPr>
        <w:t>Bendrovė</w:t>
      </w:r>
      <w:r w:rsidRPr="00155799">
        <w:rPr>
          <w:rFonts w:ascii="Times New Roman" w:hAnsi="Times New Roman" w:cs="Times New Roman"/>
          <w:color w:val="000000" w:themeColor="text1"/>
          <w:sz w:val="24"/>
          <w:szCs w:val="24"/>
          <w:lang w:val="lt-LT"/>
        </w:rPr>
        <w:t xml:space="preserve"> įpareigota</w:t>
      </w:r>
      <w:r w:rsidR="002D7D2D" w:rsidRPr="00155799">
        <w:rPr>
          <w:rFonts w:ascii="Times New Roman" w:hAnsi="Times New Roman" w:cs="Times New Roman"/>
          <w:color w:val="000000" w:themeColor="text1"/>
          <w:sz w:val="24"/>
          <w:szCs w:val="24"/>
          <w:lang w:val="lt-LT"/>
        </w:rPr>
        <w:t xml:space="preserve"> </w:t>
      </w:r>
      <w:r w:rsidRPr="00155799">
        <w:rPr>
          <w:rFonts w:ascii="Times New Roman" w:hAnsi="Times New Roman" w:cs="Times New Roman"/>
          <w:color w:val="000000" w:themeColor="text1"/>
          <w:sz w:val="24"/>
          <w:szCs w:val="24"/>
          <w:lang w:val="lt-LT"/>
        </w:rPr>
        <w:t xml:space="preserve">nepagrįstai nedelsdama ištrinti </w:t>
      </w:r>
      <w:r w:rsidRPr="00155799">
        <w:rPr>
          <w:rFonts w:ascii="Times New Roman" w:hAnsi="Times New Roman" w:cs="Times New Roman"/>
          <w:color w:val="000000" w:themeColor="text1"/>
          <w:sz w:val="24"/>
          <w:szCs w:val="24"/>
          <w:lang w:val="lt-LT"/>
        </w:rPr>
        <w:lastRenderedPageBreak/>
        <w:t xml:space="preserve">asmens duomenis, jei tai </w:t>
      </w:r>
      <w:r w:rsidR="00D46908" w:rsidRPr="00155799">
        <w:rPr>
          <w:rFonts w:ascii="Times New Roman" w:hAnsi="Times New Roman" w:cs="Times New Roman"/>
          <w:color w:val="000000" w:themeColor="text1"/>
          <w:sz w:val="24"/>
          <w:szCs w:val="24"/>
          <w:lang w:val="lt-LT"/>
        </w:rPr>
        <w:t>neprieštarauja galiojantiems teisės aktam</w:t>
      </w:r>
      <w:r w:rsidR="00A137D6" w:rsidRPr="00155799">
        <w:rPr>
          <w:rFonts w:ascii="Times New Roman" w:hAnsi="Times New Roman" w:cs="Times New Roman"/>
          <w:color w:val="000000" w:themeColor="text1"/>
          <w:sz w:val="24"/>
          <w:szCs w:val="24"/>
          <w:lang w:val="lt-LT"/>
        </w:rPr>
        <w:t>s</w:t>
      </w:r>
      <w:r w:rsidR="00D46908" w:rsidRPr="00155799">
        <w:rPr>
          <w:rFonts w:ascii="Times New Roman" w:hAnsi="Times New Roman" w:cs="Times New Roman"/>
          <w:color w:val="000000" w:themeColor="text1"/>
          <w:sz w:val="24"/>
          <w:szCs w:val="24"/>
          <w:lang w:val="lt-LT"/>
        </w:rPr>
        <w:t xml:space="preserve"> ir jei tai </w:t>
      </w:r>
      <w:r w:rsidRPr="00155799">
        <w:rPr>
          <w:rFonts w:ascii="Times New Roman" w:hAnsi="Times New Roman" w:cs="Times New Roman"/>
          <w:color w:val="000000" w:themeColor="text1"/>
          <w:sz w:val="24"/>
          <w:szCs w:val="24"/>
          <w:lang w:val="lt-LT"/>
        </w:rPr>
        <w:t>galima pagrįsti viena iš priežasčių:</w:t>
      </w:r>
    </w:p>
    <w:p w14:paraId="1FC0019C" w14:textId="0DF89E23" w:rsidR="00261D92" w:rsidRPr="00155799" w:rsidRDefault="00261D92"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Asmens duomenys nebėra reikalingi, kad būtų pasiekti tikslai, dėl kurių jie buvo renkami ar kitaip tvarkomi;</w:t>
      </w:r>
    </w:p>
    <w:p w14:paraId="0A6EE92E" w14:textId="77777777" w:rsidR="00D46908" w:rsidRPr="00155799" w:rsidRDefault="00261D92"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Asmens duomenų subjektas atšaukia sutikimą, kuriuo grindžiamas asmens duomenų tvarkymas ir nėra kito teisinio pagrindo tvarkyti asmens duomenis;</w:t>
      </w:r>
    </w:p>
    <w:p w14:paraId="43303277" w14:textId="77777777" w:rsidR="00D46908" w:rsidRPr="00155799" w:rsidRDefault="00261D92"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Asmens duomenų subjektas nesutinka su asmens duomenų tvarkymu</w:t>
      </w:r>
      <w:r w:rsidR="00D46908" w:rsidRPr="00155799">
        <w:rPr>
          <w:rFonts w:ascii="Times New Roman" w:hAnsi="Times New Roman" w:cs="Times New Roman"/>
          <w:color w:val="000000" w:themeColor="text1"/>
          <w:sz w:val="24"/>
          <w:szCs w:val="24"/>
          <w:lang w:val="lt-LT"/>
        </w:rPr>
        <w:t>;</w:t>
      </w:r>
    </w:p>
    <w:p w14:paraId="52EE81BA" w14:textId="77777777" w:rsidR="00D46908" w:rsidRPr="00155799" w:rsidRDefault="00261D92"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Asmens duomenys buvo tvarkomi neteisėtai;</w:t>
      </w:r>
    </w:p>
    <w:p w14:paraId="0F368517" w14:textId="6C27EE51" w:rsidR="00261D92" w:rsidRPr="00155799" w:rsidRDefault="00261D92"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Asmens duomenys turi būti ištrinti laikantis Europos Sąjungos arba Lietuvos Respublikos teisėje nustatytos teisinės prievolės;</w:t>
      </w:r>
    </w:p>
    <w:p w14:paraId="399C6C1E" w14:textId="788793B1"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subjektas turi teisę reikalauti, kad </w:t>
      </w:r>
      <w:r w:rsidR="002D7D2D" w:rsidRPr="00155799">
        <w:rPr>
          <w:rFonts w:ascii="Times New Roman" w:hAnsi="Times New Roman" w:cs="Times New Roman"/>
          <w:color w:val="000000" w:themeColor="text1"/>
          <w:sz w:val="24"/>
          <w:szCs w:val="24"/>
          <w:lang w:val="lt-LT"/>
        </w:rPr>
        <w:t>Bendrovė</w:t>
      </w:r>
      <w:r w:rsidRPr="00155799">
        <w:rPr>
          <w:rFonts w:ascii="Times New Roman" w:hAnsi="Times New Roman" w:cs="Times New Roman"/>
          <w:color w:val="000000" w:themeColor="text1"/>
          <w:sz w:val="24"/>
          <w:szCs w:val="24"/>
          <w:lang w:val="lt-LT"/>
        </w:rPr>
        <w:t xml:space="preserve"> apribotų duomenų tvarkymą, kai taikomas vienas iš šių atvejų:</w:t>
      </w:r>
    </w:p>
    <w:p w14:paraId="2E8D15E4" w14:textId="4187ACD6" w:rsidR="00D46908" w:rsidRPr="00155799" w:rsidRDefault="00261D92"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subjektas užginčija duomenų tikslumą tokiam laikotarpiui, per kurį </w:t>
      </w:r>
      <w:r w:rsidR="002D7D2D" w:rsidRPr="00155799">
        <w:rPr>
          <w:rFonts w:ascii="Times New Roman" w:hAnsi="Times New Roman" w:cs="Times New Roman"/>
          <w:color w:val="000000" w:themeColor="text1"/>
          <w:sz w:val="24"/>
          <w:szCs w:val="24"/>
          <w:lang w:val="lt-LT"/>
        </w:rPr>
        <w:t xml:space="preserve">Bendrovė </w:t>
      </w:r>
      <w:r w:rsidRPr="00155799">
        <w:rPr>
          <w:rFonts w:ascii="Times New Roman" w:hAnsi="Times New Roman" w:cs="Times New Roman"/>
          <w:color w:val="000000" w:themeColor="text1"/>
          <w:sz w:val="24"/>
          <w:szCs w:val="24"/>
          <w:lang w:val="lt-LT"/>
        </w:rPr>
        <w:t>gali patikrinti asmens duomenų tikslumą;</w:t>
      </w:r>
    </w:p>
    <w:p w14:paraId="42ECA698" w14:textId="77777777" w:rsidR="00D46908" w:rsidRPr="00155799" w:rsidRDefault="00261D92"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Asmens duomenų tvarkymas yra neteisėtas ir duomenų subjektas nesutinka, kad duomenys būtų ištrinti ir vietoj to prašo apriboti jų tvarkymą;</w:t>
      </w:r>
    </w:p>
    <w:p w14:paraId="21C5E150" w14:textId="7EE72492" w:rsidR="00D46908" w:rsidRPr="00155799" w:rsidRDefault="002D7D2D"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Bendrovei</w:t>
      </w:r>
      <w:r w:rsidR="00261D92" w:rsidRPr="00155799">
        <w:rPr>
          <w:rFonts w:ascii="Times New Roman" w:hAnsi="Times New Roman" w:cs="Times New Roman"/>
          <w:color w:val="000000" w:themeColor="text1"/>
          <w:sz w:val="24"/>
          <w:szCs w:val="24"/>
          <w:lang w:val="lt-LT"/>
        </w:rPr>
        <w:t xml:space="preserve"> nebereikia asmens duomenų </w:t>
      </w:r>
      <w:r w:rsidR="003C241C" w:rsidRPr="00155799">
        <w:rPr>
          <w:rFonts w:ascii="Times New Roman" w:hAnsi="Times New Roman" w:cs="Times New Roman"/>
          <w:color w:val="000000" w:themeColor="text1"/>
          <w:sz w:val="24"/>
          <w:szCs w:val="24"/>
          <w:lang w:val="lt-LT"/>
        </w:rPr>
        <w:t>jų</w:t>
      </w:r>
      <w:r w:rsidR="00261D92" w:rsidRPr="00155799">
        <w:rPr>
          <w:rFonts w:ascii="Times New Roman" w:hAnsi="Times New Roman" w:cs="Times New Roman"/>
          <w:color w:val="000000" w:themeColor="text1"/>
          <w:sz w:val="24"/>
          <w:szCs w:val="24"/>
          <w:lang w:val="lt-LT"/>
        </w:rPr>
        <w:t xml:space="preserve"> tvarkymo tikslais, tačiau jų reikia duomenų subjektui siekiant pareikšti, vykdyti arba apginti teisinius reikalavimus;</w:t>
      </w:r>
    </w:p>
    <w:p w14:paraId="2628B7D4" w14:textId="374ABBC1" w:rsidR="00261D92" w:rsidRPr="00155799" w:rsidRDefault="00261D92" w:rsidP="0088217B">
      <w:pPr>
        <w:pStyle w:val="Sraopastraipa"/>
        <w:numPr>
          <w:ilvl w:val="1"/>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subjektas </w:t>
      </w:r>
      <w:r w:rsidR="00846299" w:rsidRPr="00155799">
        <w:rPr>
          <w:rFonts w:ascii="Times New Roman" w:hAnsi="Times New Roman" w:cs="Times New Roman"/>
          <w:color w:val="000000" w:themeColor="text1"/>
          <w:sz w:val="24"/>
          <w:szCs w:val="24"/>
          <w:lang w:val="lt-LT"/>
        </w:rPr>
        <w:t>pateikė prieštaravimą</w:t>
      </w:r>
      <w:r w:rsidRPr="00155799">
        <w:rPr>
          <w:rFonts w:ascii="Times New Roman" w:hAnsi="Times New Roman" w:cs="Times New Roman"/>
          <w:color w:val="000000" w:themeColor="text1"/>
          <w:sz w:val="24"/>
          <w:szCs w:val="24"/>
          <w:lang w:val="lt-LT"/>
        </w:rPr>
        <w:t xml:space="preserve"> duomenų tvarkymui, kol bus patikrinta, ar </w:t>
      </w:r>
      <w:r w:rsidR="002D7D2D" w:rsidRPr="00155799">
        <w:rPr>
          <w:rFonts w:ascii="Times New Roman" w:hAnsi="Times New Roman" w:cs="Times New Roman"/>
          <w:color w:val="000000" w:themeColor="text1"/>
          <w:sz w:val="24"/>
          <w:szCs w:val="24"/>
          <w:lang w:val="lt-LT"/>
        </w:rPr>
        <w:t>Bendrovės</w:t>
      </w:r>
      <w:r w:rsidRPr="00155799">
        <w:rPr>
          <w:rFonts w:ascii="Times New Roman" w:hAnsi="Times New Roman" w:cs="Times New Roman"/>
          <w:color w:val="000000" w:themeColor="text1"/>
          <w:sz w:val="24"/>
          <w:szCs w:val="24"/>
          <w:lang w:val="lt-LT"/>
        </w:rPr>
        <w:t xml:space="preserve"> teisėtos priežastys yra viršesnės už duomenų subjekto priežastis</w:t>
      </w:r>
      <w:r w:rsidR="00D46908" w:rsidRPr="00155799">
        <w:rPr>
          <w:rFonts w:ascii="Times New Roman" w:hAnsi="Times New Roman" w:cs="Times New Roman"/>
          <w:color w:val="000000" w:themeColor="text1"/>
          <w:sz w:val="24"/>
          <w:szCs w:val="24"/>
          <w:lang w:val="lt-LT"/>
        </w:rPr>
        <w:t>.</w:t>
      </w:r>
    </w:p>
    <w:p w14:paraId="03210494" w14:textId="2D0D53F4" w:rsidR="00261D92" w:rsidRPr="00155799" w:rsidRDefault="00261D92"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Duomenų subjektas, kai duomenys yra tvarkomi automatizuotomis priemonėmis, turi teisę gauti su juo susijusius asmens duomenis, kuriuos jis pateikė </w:t>
      </w:r>
      <w:r w:rsidR="002D7D2D" w:rsidRPr="00155799">
        <w:rPr>
          <w:rFonts w:ascii="Times New Roman" w:hAnsi="Times New Roman" w:cs="Times New Roman"/>
          <w:color w:val="000000" w:themeColor="text1"/>
          <w:sz w:val="24"/>
          <w:szCs w:val="24"/>
          <w:lang w:val="lt-LT"/>
        </w:rPr>
        <w:t>Bendrovei</w:t>
      </w:r>
      <w:r w:rsidRPr="00155799">
        <w:rPr>
          <w:rFonts w:ascii="Times New Roman" w:hAnsi="Times New Roman" w:cs="Times New Roman"/>
          <w:color w:val="000000" w:themeColor="text1"/>
          <w:sz w:val="24"/>
          <w:szCs w:val="24"/>
          <w:lang w:val="lt-LT"/>
        </w:rPr>
        <w:t xml:space="preserve"> susistemintu, įprastai naudojamu ir kompiuterio skaitomu formatu ir turi teisę persiųsti tuos duomenis kitam duomenų valdytojui</w:t>
      </w:r>
      <w:r w:rsidR="00A137D6" w:rsidRPr="00155799">
        <w:rPr>
          <w:rFonts w:ascii="Times New Roman" w:hAnsi="Times New Roman" w:cs="Times New Roman"/>
          <w:color w:val="000000" w:themeColor="text1"/>
          <w:sz w:val="24"/>
          <w:szCs w:val="24"/>
          <w:lang w:val="lt-LT"/>
        </w:rPr>
        <w:t xml:space="preserve"> (teisė į duomenų perkeliamumą),</w:t>
      </w:r>
      <w:r w:rsidRPr="00155799">
        <w:rPr>
          <w:rFonts w:ascii="Times New Roman" w:hAnsi="Times New Roman" w:cs="Times New Roman"/>
          <w:color w:val="000000" w:themeColor="text1"/>
          <w:sz w:val="24"/>
          <w:szCs w:val="24"/>
          <w:lang w:val="lt-LT"/>
        </w:rPr>
        <w:t xml:space="preserve"> o </w:t>
      </w:r>
      <w:r w:rsidR="002D7D2D" w:rsidRPr="00155799">
        <w:rPr>
          <w:rFonts w:ascii="Times New Roman" w:hAnsi="Times New Roman" w:cs="Times New Roman"/>
          <w:color w:val="000000" w:themeColor="text1"/>
          <w:sz w:val="24"/>
          <w:szCs w:val="24"/>
          <w:lang w:val="lt-LT"/>
        </w:rPr>
        <w:t>Bendrovė</w:t>
      </w:r>
      <w:r w:rsidRPr="00155799">
        <w:rPr>
          <w:rFonts w:ascii="Times New Roman" w:hAnsi="Times New Roman" w:cs="Times New Roman"/>
          <w:color w:val="000000" w:themeColor="text1"/>
          <w:sz w:val="24"/>
          <w:szCs w:val="24"/>
          <w:lang w:val="lt-LT"/>
        </w:rPr>
        <w:t>, kuria</w:t>
      </w:r>
      <w:r w:rsidR="002D7D2D" w:rsidRPr="00155799">
        <w:rPr>
          <w:rFonts w:ascii="Times New Roman" w:hAnsi="Times New Roman" w:cs="Times New Roman"/>
          <w:color w:val="000000" w:themeColor="text1"/>
          <w:sz w:val="24"/>
          <w:szCs w:val="24"/>
          <w:lang w:val="lt-LT"/>
        </w:rPr>
        <w:t xml:space="preserve">i </w:t>
      </w:r>
      <w:r w:rsidRPr="00155799">
        <w:rPr>
          <w:rFonts w:ascii="Times New Roman" w:hAnsi="Times New Roman" w:cs="Times New Roman"/>
          <w:color w:val="000000" w:themeColor="text1"/>
          <w:sz w:val="24"/>
          <w:szCs w:val="24"/>
          <w:lang w:val="lt-LT"/>
        </w:rPr>
        <w:t xml:space="preserve">asmens duomenys buvo pateikti, turi nesudaryti tam kliūčių. </w:t>
      </w:r>
    </w:p>
    <w:p w14:paraId="645939EB" w14:textId="1F02940E" w:rsidR="00A137D6" w:rsidRDefault="00A137D6"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Atsakymą į duomenų subjekto prašymą Bendrovė pateikia per 1 kalendorinį mėnesį nuo prašymo pateikimo dienos. Atsižvelgiant į prašymą kiekį ir sudėtingumą, šis terminas gali būti pratęstas du mėnesius.  </w:t>
      </w:r>
    </w:p>
    <w:p w14:paraId="40F6ACF6" w14:textId="1B903FFD" w:rsidR="00035E2C" w:rsidRPr="00155799" w:rsidRDefault="00035E2C" w:rsidP="00035E2C">
      <w:pPr>
        <w:pStyle w:val="Sraopastraipa"/>
        <w:numPr>
          <w:ilvl w:val="0"/>
          <w:numId w:val="10"/>
        </w:numPr>
        <w:jc w:val="both"/>
        <w:rPr>
          <w:rFonts w:ascii="Times New Roman" w:hAnsi="Times New Roman" w:cs="Times New Roman"/>
          <w:color w:val="000000" w:themeColor="text1"/>
          <w:sz w:val="24"/>
          <w:szCs w:val="24"/>
          <w:lang w:val="lt-LT"/>
        </w:rPr>
      </w:pPr>
      <w:r w:rsidRPr="00035E2C">
        <w:rPr>
          <w:rFonts w:ascii="Times New Roman" w:hAnsi="Times New Roman" w:cs="Times New Roman"/>
          <w:color w:val="000000" w:themeColor="text1"/>
          <w:sz w:val="24"/>
          <w:szCs w:val="24"/>
          <w:lang w:val="lt-LT"/>
        </w:rPr>
        <w:t>Duomenų subjekto teisės įgyvendinamos vadovaujantis Bendrovės vadovo patvirtintomis Duomenų subjekto teisių įgyvendinimo taisyklėmis.</w:t>
      </w:r>
    </w:p>
    <w:p w14:paraId="073951AB" w14:textId="48B7606A" w:rsidR="00261D92" w:rsidRPr="00155799" w:rsidRDefault="00A137D6" w:rsidP="00846299">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Dėl neteisėto asmens duomenų tvarkymo duomenų subjektai turi teisę kreiptis su skundu į Valstybinę duomenų apsaugos inspekciją.</w:t>
      </w:r>
    </w:p>
    <w:p w14:paraId="3DFAAAA9" w14:textId="77777777" w:rsidR="00846299" w:rsidRPr="00155799" w:rsidRDefault="00846299" w:rsidP="00846299">
      <w:pPr>
        <w:pStyle w:val="Sraopastraipa"/>
        <w:ind w:left="750"/>
        <w:jc w:val="both"/>
        <w:rPr>
          <w:rFonts w:ascii="Times New Roman" w:hAnsi="Times New Roman" w:cs="Times New Roman"/>
          <w:color w:val="000000" w:themeColor="text1"/>
          <w:sz w:val="24"/>
          <w:szCs w:val="24"/>
          <w:lang w:val="lt-LT"/>
        </w:rPr>
      </w:pPr>
    </w:p>
    <w:p w14:paraId="2A80CBAA" w14:textId="77777777" w:rsidR="0088217B" w:rsidRPr="00155799" w:rsidRDefault="0088217B" w:rsidP="00261D92">
      <w:pPr>
        <w:pStyle w:val="Sraopastraipa"/>
        <w:ind w:left="540"/>
        <w:jc w:val="both"/>
        <w:rPr>
          <w:rFonts w:ascii="Times New Roman" w:hAnsi="Times New Roman" w:cs="Times New Roman"/>
          <w:color w:val="000000" w:themeColor="text1"/>
          <w:sz w:val="24"/>
          <w:szCs w:val="24"/>
          <w:lang w:val="lt-LT"/>
        </w:rPr>
      </w:pPr>
    </w:p>
    <w:p w14:paraId="2EEB74D2" w14:textId="75DD2FA5" w:rsidR="00D96527" w:rsidRPr="00155799" w:rsidRDefault="00D96527" w:rsidP="00D96527">
      <w:pPr>
        <w:pStyle w:val="Sraopastraipa"/>
        <w:ind w:left="540"/>
        <w:jc w:val="center"/>
        <w:rPr>
          <w:rFonts w:ascii="Times New Roman" w:hAnsi="Times New Roman" w:cs="Times New Roman"/>
          <w:b/>
          <w:color w:val="000000" w:themeColor="text1"/>
          <w:sz w:val="24"/>
          <w:szCs w:val="24"/>
        </w:rPr>
      </w:pPr>
      <w:r w:rsidRPr="00155799">
        <w:rPr>
          <w:rFonts w:ascii="Times New Roman" w:hAnsi="Times New Roman" w:cs="Times New Roman"/>
          <w:b/>
          <w:color w:val="000000" w:themeColor="text1"/>
          <w:sz w:val="24"/>
          <w:szCs w:val="24"/>
        </w:rPr>
        <w:t>VII SKYRIUS</w:t>
      </w:r>
    </w:p>
    <w:p w14:paraId="0E2A59C1" w14:textId="6FC67442" w:rsidR="0088217B" w:rsidRPr="00F711B7" w:rsidRDefault="00D96527" w:rsidP="00F711B7">
      <w:pPr>
        <w:pStyle w:val="Sraopastraipa"/>
        <w:ind w:left="540"/>
        <w:jc w:val="center"/>
        <w:rPr>
          <w:rFonts w:ascii="Times New Roman" w:hAnsi="Times New Roman" w:cs="Times New Roman"/>
          <w:b/>
          <w:color w:val="000000" w:themeColor="text1"/>
          <w:sz w:val="24"/>
          <w:szCs w:val="24"/>
          <w:lang w:val="lt-LT"/>
        </w:rPr>
      </w:pPr>
      <w:r w:rsidRPr="00155799">
        <w:rPr>
          <w:rFonts w:ascii="Times New Roman" w:hAnsi="Times New Roman" w:cs="Times New Roman"/>
          <w:b/>
          <w:color w:val="000000" w:themeColor="text1"/>
          <w:sz w:val="24"/>
          <w:szCs w:val="24"/>
          <w:lang w:val="lt-LT"/>
        </w:rPr>
        <w:t xml:space="preserve">KLIENTŲ ASMENS DUOMENŲ </w:t>
      </w:r>
      <w:r w:rsidR="00440B1B" w:rsidRPr="00155799">
        <w:rPr>
          <w:rFonts w:ascii="Times New Roman" w:hAnsi="Times New Roman" w:cs="Times New Roman"/>
          <w:b/>
          <w:color w:val="000000" w:themeColor="text1"/>
          <w:sz w:val="24"/>
          <w:szCs w:val="24"/>
          <w:lang w:val="lt-LT"/>
        </w:rPr>
        <w:t>SAUGUMO TECHNINĖS IR ORGANIZACINĖS PRIEMONĖS</w:t>
      </w:r>
    </w:p>
    <w:p w14:paraId="5D3FE466" w14:textId="772A0773" w:rsidR="00440B1B" w:rsidRPr="00155799" w:rsidRDefault="00440B1B" w:rsidP="00D96527">
      <w:pPr>
        <w:pStyle w:val="Sraopastraipa"/>
        <w:ind w:left="540"/>
        <w:jc w:val="center"/>
        <w:rPr>
          <w:rFonts w:ascii="Times New Roman" w:hAnsi="Times New Roman" w:cs="Times New Roman"/>
          <w:b/>
          <w:color w:val="000000" w:themeColor="text1"/>
          <w:sz w:val="24"/>
          <w:szCs w:val="24"/>
          <w:lang w:val="lt-LT"/>
        </w:rPr>
      </w:pPr>
    </w:p>
    <w:p w14:paraId="23697853" w14:textId="4DFFC891"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Asmens duomenų tvarkymą reglamentuoja ir jo teisėtumą užtikrina šios Bendrovės </w:t>
      </w:r>
      <w:r w:rsidR="00A137D6" w:rsidRPr="00155799">
        <w:rPr>
          <w:rFonts w:ascii="Times New Roman" w:hAnsi="Times New Roman" w:cs="Times New Roman"/>
          <w:color w:val="000000" w:themeColor="text1"/>
          <w:sz w:val="24"/>
          <w:szCs w:val="24"/>
          <w:lang w:val="lt-LT"/>
        </w:rPr>
        <w:t>vadovo</w:t>
      </w:r>
      <w:r w:rsidRPr="00155799">
        <w:rPr>
          <w:rFonts w:ascii="Times New Roman" w:hAnsi="Times New Roman" w:cs="Times New Roman"/>
          <w:color w:val="000000" w:themeColor="text1"/>
          <w:sz w:val="24"/>
          <w:szCs w:val="24"/>
          <w:lang w:val="lt-LT"/>
        </w:rPr>
        <w:t xml:space="preserve"> įsakymu patvirtintos Taisyklės, kurios privalo būti aktualios, laiku atnaujinamos ir nepertraukiamą laiką galiojančios. Taisyklės turi būti peržiūrimos ir, reikalui esant, atnaujinamos ne rečiau kaip kartą per </w:t>
      </w:r>
      <w:r w:rsidR="00035E2C">
        <w:rPr>
          <w:rFonts w:ascii="Times New Roman" w:hAnsi="Times New Roman" w:cs="Times New Roman"/>
          <w:color w:val="000000" w:themeColor="text1"/>
          <w:sz w:val="24"/>
          <w:szCs w:val="24"/>
          <w:lang w:val="lt-LT"/>
        </w:rPr>
        <w:t>dvejus kalendorinius</w:t>
      </w:r>
      <w:r w:rsidRPr="00155799">
        <w:rPr>
          <w:rFonts w:ascii="Times New Roman" w:hAnsi="Times New Roman" w:cs="Times New Roman"/>
          <w:color w:val="000000" w:themeColor="text1"/>
          <w:sz w:val="24"/>
          <w:szCs w:val="24"/>
          <w:lang w:val="lt-LT"/>
        </w:rPr>
        <w:t xml:space="preserve"> metus. </w:t>
      </w:r>
    </w:p>
    <w:p w14:paraId="70B233A8" w14:textId="5FA2AE99" w:rsidR="00D46908" w:rsidRPr="00155799" w:rsidRDefault="00D46908"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lastRenderedPageBreak/>
        <w:t>Bendrovė taiko atitinkamas technines ar organizacines priemones, kad būtų užtikrintas tinkamas asmens duomenų saugumas, įskaitant apsaugą nuo duomenų tvarkymo be leidimo arba neteisėto duomenų tvarkymo ir nuo netyčinio praradimo, sunaikinimo ar sugadinimo (vientisumo ir konfidencialumo principas).</w:t>
      </w:r>
    </w:p>
    <w:p w14:paraId="2039DE8C" w14:textId="6CFE3E8A"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Šiame skyriuje</w:t>
      </w:r>
      <w:r w:rsidR="00D46908" w:rsidRPr="00155799">
        <w:rPr>
          <w:rFonts w:ascii="Times New Roman" w:hAnsi="Times New Roman" w:cs="Times New Roman"/>
          <w:color w:val="000000" w:themeColor="text1"/>
          <w:sz w:val="24"/>
          <w:szCs w:val="24"/>
          <w:lang w:val="lt-LT"/>
        </w:rPr>
        <w:t xml:space="preserve"> ir kituose Bendrovės vidiniuose dokumentuose</w:t>
      </w:r>
      <w:r w:rsidRPr="00155799">
        <w:rPr>
          <w:rFonts w:ascii="Times New Roman" w:hAnsi="Times New Roman" w:cs="Times New Roman"/>
          <w:color w:val="000000" w:themeColor="text1"/>
          <w:sz w:val="24"/>
          <w:szCs w:val="24"/>
          <w:lang w:val="lt-LT"/>
        </w:rPr>
        <w:t xml:space="preserve"> nurodytos asmens duomenų saugumo priemonės, kurios įgyvendinamos Bendrovės ir Bendrovės paskirtų duomenų tvarkytojų, siekiant apsaugoti asmens duomenis nuo atsitiktinio ar neteisėto sunaikinimo, pakeitimo, atskleidimo, taip pat nuo bet kokio kito neteisėto tvarkymo. </w:t>
      </w:r>
    </w:p>
    <w:p w14:paraId="671B64E4" w14:textId="77777777"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Asmens duomenų saugumo priemonės nustatomos atsižvelgiant į Valstybinės duomenų apsaugos inspekcijos reikalavimus, galiojančius teisės aktus bei atliekant asmens duomenų rizikos vertinimą. Asmens duomenų saugumo techninės ir organizacinės priemonės gali būti, o nustačius padidėjusią riziką – privalo būti keičiamos ir/ar pildomos naujomis saugumo priemonėmis. Nustačius naujas asmens duomenų saugumo priemones, atitinkamai pakeičiamos/papildomos Taisyklės.  </w:t>
      </w:r>
    </w:p>
    <w:p w14:paraId="20FA7C56" w14:textId="73400710"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Kiekvienam darbuotojui, kuriam suteikta prieiga prie asmens duomenų, tvarkomų automatiniu būdu, turi būti suteiktas unikalus prisijungimo vardas ir vienkartinis slaptažodis, kurį pirmo prisijungimo metu privalu pasikeisti į nuolatinį slaptažodį. </w:t>
      </w:r>
    </w:p>
    <w:p w14:paraId="4480AC3C" w14:textId="77777777"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Darbuotojas yra atsakingas už slaptažodžio konfidencialumą ir įsipareigoja jo neatskleisti tretiesiems asmenims.</w:t>
      </w:r>
    </w:p>
    <w:p w14:paraId="175C4E18" w14:textId="5471DB4D"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Bendrovės </w:t>
      </w:r>
      <w:r w:rsidR="00A137D6" w:rsidRPr="00155799">
        <w:rPr>
          <w:rFonts w:ascii="Times New Roman" w:hAnsi="Times New Roman" w:cs="Times New Roman"/>
          <w:color w:val="000000" w:themeColor="text1"/>
          <w:sz w:val="24"/>
          <w:szCs w:val="24"/>
          <w:lang w:val="lt-LT"/>
        </w:rPr>
        <w:t>vadovo</w:t>
      </w:r>
      <w:r w:rsidRPr="00155799">
        <w:rPr>
          <w:rFonts w:ascii="Times New Roman" w:hAnsi="Times New Roman" w:cs="Times New Roman"/>
          <w:color w:val="000000" w:themeColor="text1"/>
          <w:sz w:val="24"/>
          <w:szCs w:val="24"/>
          <w:lang w:val="lt-LT"/>
        </w:rPr>
        <w:t xml:space="preserve"> įgalioti darbuotojai užtikrina, kad Bendrovėje nepertraukiamai yra naudojamos saugumo priemonės, kurios leidžia apsaugoti duomenų bazes nuo neteisėto prisijungimo elektroninių ryšių priemonėmis, fiksuoti ir kontroliuoti registravimosi bei teisių gavimo pastangas, nustatyti leistinų nepavykusių bandymų prisijungti prie duomenų bazės(-ių) skaičių.</w:t>
      </w:r>
    </w:p>
    <w:p w14:paraId="4B2CAF75" w14:textId="2EF704DF"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Bendrovės </w:t>
      </w:r>
      <w:r w:rsidR="00A137D6" w:rsidRPr="00155799">
        <w:rPr>
          <w:rFonts w:ascii="Times New Roman" w:hAnsi="Times New Roman" w:cs="Times New Roman"/>
          <w:color w:val="000000" w:themeColor="text1"/>
          <w:sz w:val="24"/>
          <w:szCs w:val="24"/>
          <w:lang w:val="lt-LT"/>
        </w:rPr>
        <w:t>vadovo</w:t>
      </w:r>
      <w:r w:rsidRPr="00155799">
        <w:rPr>
          <w:rFonts w:ascii="Times New Roman" w:hAnsi="Times New Roman" w:cs="Times New Roman"/>
          <w:color w:val="000000" w:themeColor="text1"/>
          <w:sz w:val="24"/>
          <w:szCs w:val="24"/>
          <w:lang w:val="lt-LT"/>
        </w:rPr>
        <w:t xml:space="preserve"> įgalioti darbuotojai taip pat atsakingi už kompiuterinės įrangos apsaugą diegiant ir atnaujinant antivirusines programas, saugių protokolų ir (arba) slaptažodžių naudojimą, Bendrovės </w:t>
      </w:r>
      <w:r w:rsidR="00A137D6" w:rsidRPr="00155799">
        <w:rPr>
          <w:rFonts w:ascii="Times New Roman" w:hAnsi="Times New Roman" w:cs="Times New Roman"/>
          <w:color w:val="000000" w:themeColor="text1"/>
          <w:sz w:val="24"/>
          <w:szCs w:val="24"/>
          <w:lang w:val="lt-LT"/>
        </w:rPr>
        <w:t>vadovo</w:t>
      </w:r>
      <w:r w:rsidRPr="00155799">
        <w:rPr>
          <w:rFonts w:ascii="Times New Roman" w:hAnsi="Times New Roman" w:cs="Times New Roman"/>
          <w:color w:val="000000" w:themeColor="text1"/>
          <w:sz w:val="24"/>
          <w:szCs w:val="24"/>
          <w:lang w:val="lt-LT"/>
        </w:rPr>
        <w:t xml:space="preserve"> įgalioti darbuotojai užtikrina, kad nešiojamuosiuose kompiuteriuose, jeigu jie naudojami ne Bendrovės vidiniame duomenų perdavimo tinkle, esantys asmens duomenys turi būti apsaugoti tokiomis apsaugos priemonėmis, kurios atitiktų duomenų tvarkymo keliamą riziką.</w:t>
      </w:r>
    </w:p>
    <w:p w14:paraId="0C53F2F3" w14:textId="33E97BD2"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Į Bendrovės patalpas, kuriose yra saugomi asmens duomenys, patenka tik Bendrovės įgalioti asmenys. Bendrovės įgalioti asmenys, nesantys Bendrovės darbuotojais, į nurodytas patalpas patenka tik kartu su įgaliotu Bendrovės darbuotoju. Klientai į patalpas, kuriose yra saugomi asmens duomenys, patenka tik kartu su darbuotoju</w:t>
      </w:r>
      <w:r w:rsidR="00CE4544">
        <w:rPr>
          <w:rFonts w:ascii="Times New Roman" w:hAnsi="Times New Roman" w:cs="Times New Roman"/>
          <w:color w:val="000000" w:themeColor="text1"/>
          <w:sz w:val="24"/>
          <w:szCs w:val="24"/>
          <w:lang w:val="lt-LT"/>
        </w:rPr>
        <w:t>.</w:t>
      </w:r>
    </w:p>
    <w:p w14:paraId="0B9C06C8" w14:textId="7484AEA8"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Bendrovės darbuotojai turi imtis priemonių, kad būtų užkirstas kelias atsitiktiniam ar neteisėtam asmens duomenų sunaikinimui, pakeitimui, atskleidimui, taip pat bet kokiam kitam neteisėtam tvarkymui, saugodami dokumentus bei duomenų rinkmenas tinkamai ir saugiai bei vengiant nereikalingų kopijų darymo. Jei darbuotojas abejoja įdiegtų saugumo priemonių patikimumu, jis turi kreiptis į Bendrovės </w:t>
      </w:r>
      <w:r w:rsidR="00A137D6" w:rsidRPr="00155799">
        <w:rPr>
          <w:rFonts w:ascii="Times New Roman" w:hAnsi="Times New Roman" w:cs="Times New Roman"/>
          <w:color w:val="000000" w:themeColor="text1"/>
          <w:sz w:val="24"/>
          <w:szCs w:val="24"/>
          <w:lang w:val="lt-LT"/>
        </w:rPr>
        <w:t>vadovą</w:t>
      </w:r>
      <w:r w:rsidRPr="00155799">
        <w:rPr>
          <w:rFonts w:ascii="Times New Roman" w:hAnsi="Times New Roman" w:cs="Times New Roman"/>
          <w:color w:val="000000" w:themeColor="text1"/>
          <w:sz w:val="24"/>
          <w:szCs w:val="24"/>
          <w:lang w:val="lt-LT"/>
        </w:rPr>
        <w:t>, kad būtų įvertintos turimos saugumo priemonės ir, jei reikia, inicijuotas papildomų priemonių įsigijimas ir įdiegimas.</w:t>
      </w:r>
    </w:p>
    <w:p w14:paraId="7BBCEA77" w14:textId="1B1FDA7B"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Bendrovėje įvykus duomenų saugumo incidentui, apie duomenų saugumo incidentus, saugumo priemones, kurių imtasi siekiant apsaugoti asmens duomenis, nedelsiant informuojamas Bendrovės </w:t>
      </w:r>
      <w:r w:rsidR="00A137D6" w:rsidRPr="00155799">
        <w:rPr>
          <w:rFonts w:ascii="Times New Roman" w:hAnsi="Times New Roman" w:cs="Times New Roman"/>
          <w:color w:val="000000" w:themeColor="text1"/>
          <w:sz w:val="24"/>
          <w:szCs w:val="24"/>
          <w:lang w:val="lt-LT"/>
        </w:rPr>
        <w:t>vadovas</w:t>
      </w:r>
      <w:r w:rsidRPr="00155799">
        <w:rPr>
          <w:rFonts w:ascii="Times New Roman" w:hAnsi="Times New Roman" w:cs="Times New Roman"/>
          <w:color w:val="000000" w:themeColor="text1"/>
          <w:sz w:val="24"/>
          <w:szCs w:val="24"/>
          <w:lang w:val="lt-LT"/>
        </w:rPr>
        <w:t>.</w:t>
      </w:r>
    </w:p>
    <w:p w14:paraId="197BBFD5" w14:textId="77777777"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lastRenderedPageBreak/>
        <w:t>Avarijos atveju, asmens duomenys, programinė įranga atstatomi iš atsarginių kopijų, jeigu atsarginės kopijos yra daromos. Registruojami asmens duomenų kopijų ir atkūrimo jų avarinio praradimo atveju veiksmai (kada ir kas atliko šiuos veiksmus).</w:t>
      </w:r>
    </w:p>
    <w:p w14:paraId="3B7B17BC" w14:textId="77777777" w:rsidR="00F52EB7" w:rsidRPr="00155799" w:rsidRDefault="00F52EB7" w:rsidP="0088217B">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Duomenų tvarkytojai ir jų darbuotojai, kuriems suteikta teisė tvarkyti asmens duomenis, privalo būti apmokyti tvarkyti asmens duomenis prieš asmens duomenų tvarkymą, taip pat privalo turėti darbo kompiuteriu įgūdžių, mokėti tvarkyti asmens duomenis ir būti susipažinę su duomenų tvarkymo (valdymo) sistemomis ir asmens duomenų saugą reglamentuojančiais teisės aktais, prieš asmens duomenų tvarkymą.</w:t>
      </w:r>
    </w:p>
    <w:p w14:paraId="16E6BD10" w14:textId="77777777" w:rsidR="00035E2C" w:rsidRDefault="00F52EB7" w:rsidP="00035E2C">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Bendrovė ir Duomenų tvarkytojas ne rečiau kaip kartą per dvejus metus inicijuoja darbuotojų, kuriems suteikta teisė tvarkyti asmens duomenis, mokymą informacijos saugos klausimais. Už Duomenų tvarkytojo darbuotojų, kuriems suteikta teisė tvarkyti asmens duomenis, supažindinimą su šių Taisyklių nuostatomis ir kitais asmens duomenų saugą įgyvendinančiais teisės aktais bei atsakomybe už šių reikalavimų nesilaikymą yra atsakingas Duomenų tvarkytojas.</w:t>
      </w:r>
      <w:bookmarkStart w:id="6" w:name="_Hlk516758047"/>
    </w:p>
    <w:p w14:paraId="03E0CF5D" w14:textId="77777777" w:rsidR="00035E2C" w:rsidRDefault="00035E2C" w:rsidP="00035E2C">
      <w:pPr>
        <w:pStyle w:val="Sraopastraipa"/>
        <w:ind w:left="750"/>
        <w:jc w:val="both"/>
        <w:rPr>
          <w:rFonts w:ascii="Times New Roman" w:hAnsi="Times New Roman" w:cs="Times New Roman"/>
          <w:b/>
          <w:color w:val="000000" w:themeColor="text1"/>
          <w:sz w:val="24"/>
          <w:szCs w:val="24"/>
          <w:lang w:val="lt-LT"/>
        </w:rPr>
      </w:pPr>
    </w:p>
    <w:p w14:paraId="5B20D2F8" w14:textId="29411410" w:rsidR="00035E2C" w:rsidRDefault="00035E2C" w:rsidP="00035E2C">
      <w:pPr>
        <w:pStyle w:val="Sraopastraipa"/>
        <w:ind w:left="750"/>
        <w:jc w:val="center"/>
        <w:rPr>
          <w:rFonts w:ascii="Times New Roman" w:hAnsi="Times New Roman" w:cs="Times New Roman"/>
          <w:b/>
          <w:color w:val="000000" w:themeColor="text1"/>
          <w:sz w:val="24"/>
          <w:szCs w:val="24"/>
          <w:lang w:val="lt-LT"/>
        </w:rPr>
      </w:pPr>
      <w:r>
        <w:rPr>
          <w:rFonts w:ascii="Times New Roman" w:hAnsi="Times New Roman" w:cs="Times New Roman"/>
          <w:b/>
          <w:color w:val="000000" w:themeColor="text1"/>
          <w:sz w:val="24"/>
          <w:szCs w:val="24"/>
          <w:lang w:val="lt-LT"/>
        </w:rPr>
        <w:t>VIII SKYRIUS</w:t>
      </w:r>
    </w:p>
    <w:p w14:paraId="09514DF3" w14:textId="591C9BD5" w:rsidR="00A07219" w:rsidRDefault="00713AD7" w:rsidP="00035E2C">
      <w:pPr>
        <w:pStyle w:val="Sraopastraipa"/>
        <w:ind w:left="750"/>
        <w:jc w:val="center"/>
        <w:rPr>
          <w:rFonts w:ascii="Times New Roman" w:hAnsi="Times New Roman" w:cs="Times New Roman"/>
          <w:b/>
          <w:color w:val="000000" w:themeColor="text1"/>
          <w:sz w:val="24"/>
          <w:szCs w:val="24"/>
          <w:lang w:val="lt-LT"/>
        </w:rPr>
      </w:pPr>
      <w:r w:rsidRPr="00035E2C">
        <w:rPr>
          <w:rFonts w:ascii="Times New Roman" w:hAnsi="Times New Roman" w:cs="Times New Roman"/>
          <w:b/>
          <w:color w:val="000000" w:themeColor="text1"/>
          <w:sz w:val="24"/>
          <w:szCs w:val="24"/>
          <w:lang w:val="lt-LT"/>
        </w:rPr>
        <w:t>BAIGIAMOSIOS NUOSTATOS</w:t>
      </w:r>
      <w:bookmarkEnd w:id="6"/>
    </w:p>
    <w:p w14:paraId="39932D3F" w14:textId="77777777" w:rsidR="00035E2C" w:rsidRPr="00035E2C" w:rsidRDefault="00035E2C" w:rsidP="00CE4544">
      <w:pPr>
        <w:pStyle w:val="Sraopastraipa"/>
        <w:ind w:left="750"/>
        <w:jc w:val="both"/>
        <w:rPr>
          <w:rFonts w:ascii="Times New Roman" w:hAnsi="Times New Roman" w:cs="Times New Roman"/>
          <w:color w:val="000000" w:themeColor="text1"/>
          <w:sz w:val="24"/>
          <w:szCs w:val="24"/>
          <w:lang w:val="lt-LT"/>
        </w:rPr>
      </w:pPr>
    </w:p>
    <w:p w14:paraId="14A429A4" w14:textId="090FA18C" w:rsidR="00164C2C" w:rsidRPr="00155799" w:rsidRDefault="00164C2C" w:rsidP="00CE4544">
      <w:pPr>
        <w:pStyle w:val="Sraopastraipa"/>
        <w:numPr>
          <w:ilvl w:val="0"/>
          <w:numId w:val="10"/>
        </w:numPr>
        <w:tabs>
          <w:tab w:val="center" w:pos="5040"/>
          <w:tab w:val="left" w:pos="8640"/>
        </w:tabs>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Šios Taisyklės taikomos Bendrovės darbuotojams, tvarkantiems asmens duomenis, nepriklausomai nuo jų prėmimo į darbą sąlygų</w:t>
      </w:r>
      <w:r w:rsidR="00D974BF" w:rsidRPr="00155799">
        <w:rPr>
          <w:rFonts w:ascii="Times New Roman" w:hAnsi="Times New Roman" w:cs="Times New Roman"/>
          <w:color w:val="000000" w:themeColor="text1"/>
          <w:sz w:val="24"/>
          <w:szCs w:val="24"/>
          <w:lang w:val="lt-LT"/>
        </w:rPr>
        <w:t xml:space="preserve"> </w:t>
      </w:r>
      <w:r w:rsidRPr="00155799">
        <w:rPr>
          <w:rFonts w:ascii="Times New Roman" w:hAnsi="Times New Roman" w:cs="Times New Roman"/>
          <w:color w:val="000000" w:themeColor="text1"/>
          <w:sz w:val="24"/>
          <w:szCs w:val="24"/>
          <w:lang w:val="lt-LT"/>
        </w:rPr>
        <w:t xml:space="preserve">ir kitiems asmenims, kurie eidami savo pareigas </w:t>
      </w:r>
      <w:r w:rsidR="00D974BF" w:rsidRPr="00155799">
        <w:rPr>
          <w:rFonts w:ascii="Times New Roman" w:hAnsi="Times New Roman" w:cs="Times New Roman"/>
          <w:color w:val="000000" w:themeColor="text1"/>
          <w:sz w:val="24"/>
          <w:szCs w:val="24"/>
          <w:lang w:val="lt-LT"/>
        </w:rPr>
        <w:t xml:space="preserve">ar vykdydami sutartis </w:t>
      </w:r>
      <w:r w:rsidRPr="00155799">
        <w:rPr>
          <w:rFonts w:ascii="Times New Roman" w:hAnsi="Times New Roman" w:cs="Times New Roman"/>
          <w:color w:val="000000" w:themeColor="text1"/>
          <w:sz w:val="24"/>
          <w:szCs w:val="24"/>
          <w:lang w:val="lt-LT"/>
        </w:rPr>
        <w:t xml:space="preserve">sužino asmens duomenis. </w:t>
      </w:r>
    </w:p>
    <w:p w14:paraId="37B52E42" w14:textId="00DFE6B9" w:rsidR="007939D2" w:rsidRPr="00155799" w:rsidRDefault="007939D2" w:rsidP="00CE4544">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Šios Taisyklės </w:t>
      </w:r>
      <w:r w:rsidR="003C6F97" w:rsidRPr="00155799">
        <w:rPr>
          <w:rFonts w:ascii="Times New Roman" w:hAnsi="Times New Roman" w:cs="Times New Roman"/>
          <w:color w:val="000000" w:themeColor="text1"/>
          <w:sz w:val="24"/>
          <w:szCs w:val="24"/>
          <w:lang w:val="lt-LT"/>
        </w:rPr>
        <w:t xml:space="preserve">atitinkamam santykiui </w:t>
      </w:r>
      <w:r w:rsidRPr="00155799">
        <w:rPr>
          <w:rFonts w:ascii="Times New Roman" w:hAnsi="Times New Roman" w:cs="Times New Roman"/>
          <w:color w:val="000000" w:themeColor="text1"/>
          <w:sz w:val="24"/>
          <w:szCs w:val="24"/>
          <w:lang w:val="lt-LT"/>
        </w:rPr>
        <w:t xml:space="preserve">taikomos tiek, kiek </w:t>
      </w:r>
      <w:r w:rsidR="003C6F97" w:rsidRPr="00155799">
        <w:rPr>
          <w:rFonts w:ascii="Times New Roman" w:hAnsi="Times New Roman" w:cs="Times New Roman"/>
          <w:color w:val="000000" w:themeColor="text1"/>
          <w:sz w:val="24"/>
          <w:szCs w:val="24"/>
          <w:lang w:val="lt-LT"/>
        </w:rPr>
        <w:t>jo</w:t>
      </w:r>
      <w:r w:rsidRPr="00155799">
        <w:rPr>
          <w:rFonts w:ascii="Times New Roman" w:hAnsi="Times New Roman" w:cs="Times New Roman"/>
          <w:color w:val="000000" w:themeColor="text1"/>
          <w:sz w:val="24"/>
          <w:szCs w:val="24"/>
          <w:lang w:val="lt-LT"/>
        </w:rPr>
        <w:t xml:space="preserve"> nereguliuoja specialiosios</w:t>
      </w:r>
      <w:r w:rsidR="003C6F97" w:rsidRPr="00155799">
        <w:rPr>
          <w:rFonts w:ascii="Times New Roman" w:hAnsi="Times New Roman" w:cs="Times New Roman"/>
          <w:color w:val="000000" w:themeColor="text1"/>
          <w:sz w:val="24"/>
          <w:szCs w:val="24"/>
          <w:lang w:val="lt-LT"/>
        </w:rPr>
        <w:t xml:space="preserve"> </w:t>
      </w:r>
      <w:r w:rsidRPr="00155799">
        <w:rPr>
          <w:rFonts w:ascii="Times New Roman" w:hAnsi="Times New Roman" w:cs="Times New Roman"/>
          <w:color w:val="000000" w:themeColor="text1"/>
          <w:sz w:val="24"/>
          <w:szCs w:val="24"/>
          <w:lang w:val="lt-LT"/>
        </w:rPr>
        <w:t xml:space="preserve">Bendrovės vidaus taisyklės. </w:t>
      </w:r>
    </w:p>
    <w:p w14:paraId="41A47B7B" w14:textId="66618DC6" w:rsidR="00713AD7" w:rsidRPr="00155799" w:rsidRDefault="00713AD7" w:rsidP="00CE4544">
      <w:pPr>
        <w:pStyle w:val="Sraopastraipa"/>
        <w:numPr>
          <w:ilvl w:val="0"/>
          <w:numId w:val="10"/>
        </w:numPr>
        <w:tabs>
          <w:tab w:val="center" w:pos="5040"/>
          <w:tab w:val="left" w:pos="8640"/>
        </w:tabs>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Už tinkamo ir teisėto asmens duomenų tvarkymo kontrolę Bendrovėje atsaking</w:t>
      </w:r>
      <w:r w:rsidR="00A07219" w:rsidRPr="00155799">
        <w:rPr>
          <w:rFonts w:ascii="Times New Roman" w:hAnsi="Times New Roman" w:cs="Times New Roman"/>
          <w:color w:val="000000" w:themeColor="text1"/>
          <w:sz w:val="24"/>
          <w:szCs w:val="24"/>
          <w:lang w:val="lt-LT"/>
        </w:rPr>
        <w:t>i</w:t>
      </w:r>
      <w:r w:rsidRPr="00155799">
        <w:rPr>
          <w:rFonts w:ascii="Times New Roman" w:hAnsi="Times New Roman" w:cs="Times New Roman"/>
          <w:color w:val="000000" w:themeColor="text1"/>
          <w:sz w:val="24"/>
          <w:szCs w:val="24"/>
          <w:lang w:val="lt-LT"/>
        </w:rPr>
        <w:t xml:space="preserve"> Bendrovės </w:t>
      </w:r>
      <w:r w:rsidR="00A137D6" w:rsidRPr="00155799">
        <w:rPr>
          <w:rFonts w:ascii="Times New Roman" w:hAnsi="Times New Roman" w:cs="Times New Roman"/>
          <w:color w:val="000000" w:themeColor="text1"/>
          <w:sz w:val="24"/>
          <w:szCs w:val="24"/>
          <w:lang w:val="lt-LT"/>
        </w:rPr>
        <w:t>vadovo</w:t>
      </w:r>
      <w:r w:rsidRPr="00155799">
        <w:rPr>
          <w:rFonts w:ascii="Times New Roman" w:hAnsi="Times New Roman" w:cs="Times New Roman"/>
          <w:color w:val="000000" w:themeColor="text1"/>
          <w:sz w:val="24"/>
          <w:szCs w:val="24"/>
          <w:lang w:val="lt-LT"/>
        </w:rPr>
        <w:t xml:space="preserve"> įgaliot</w:t>
      </w:r>
      <w:r w:rsidR="00A07219" w:rsidRPr="00155799">
        <w:rPr>
          <w:rFonts w:ascii="Times New Roman" w:hAnsi="Times New Roman" w:cs="Times New Roman"/>
          <w:color w:val="000000" w:themeColor="text1"/>
          <w:sz w:val="24"/>
          <w:szCs w:val="24"/>
          <w:lang w:val="lt-LT"/>
        </w:rPr>
        <w:t>i</w:t>
      </w:r>
      <w:r w:rsidRPr="00155799">
        <w:rPr>
          <w:rFonts w:ascii="Times New Roman" w:hAnsi="Times New Roman" w:cs="Times New Roman"/>
          <w:color w:val="000000" w:themeColor="text1"/>
          <w:sz w:val="24"/>
          <w:szCs w:val="24"/>
          <w:lang w:val="lt-LT"/>
        </w:rPr>
        <w:t xml:space="preserve"> darbuotoja</w:t>
      </w:r>
      <w:r w:rsidR="00A07219" w:rsidRPr="00155799">
        <w:rPr>
          <w:rFonts w:ascii="Times New Roman" w:hAnsi="Times New Roman" w:cs="Times New Roman"/>
          <w:color w:val="000000" w:themeColor="text1"/>
          <w:sz w:val="24"/>
          <w:szCs w:val="24"/>
          <w:lang w:val="lt-LT"/>
        </w:rPr>
        <w:t>i</w:t>
      </w:r>
      <w:r w:rsidRPr="00155799">
        <w:rPr>
          <w:rFonts w:ascii="Times New Roman" w:hAnsi="Times New Roman" w:cs="Times New Roman"/>
          <w:color w:val="000000" w:themeColor="text1"/>
          <w:sz w:val="24"/>
          <w:szCs w:val="24"/>
          <w:lang w:val="lt-LT"/>
        </w:rPr>
        <w:t>.</w:t>
      </w:r>
    </w:p>
    <w:p w14:paraId="0370D010" w14:textId="2BA06B38" w:rsidR="00F52EB7" w:rsidRPr="00155799" w:rsidRDefault="00F52EB7" w:rsidP="00CE4544">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Visi šiose Taisyklėse nurodyti ir/ar Bendrovės </w:t>
      </w:r>
      <w:r w:rsidR="00A137D6" w:rsidRPr="00155799">
        <w:rPr>
          <w:rFonts w:ascii="Times New Roman" w:hAnsi="Times New Roman" w:cs="Times New Roman"/>
          <w:color w:val="000000" w:themeColor="text1"/>
          <w:sz w:val="24"/>
          <w:szCs w:val="24"/>
          <w:lang w:val="lt-LT"/>
        </w:rPr>
        <w:t>vadovo</w:t>
      </w:r>
      <w:r w:rsidRPr="00155799">
        <w:rPr>
          <w:rFonts w:ascii="Times New Roman" w:hAnsi="Times New Roman" w:cs="Times New Roman"/>
          <w:color w:val="000000" w:themeColor="text1"/>
          <w:sz w:val="24"/>
          <w:szCs w:val="24"/>
          <w:lang w:val="lt-LT"/>
        </w:rPr>
        <w:t xml:space="preserve"> įsakymu paskirti darbuotojai, turintys teisę prieiti prie asmens duomenų ir juos tvarkyti, už neteisėtus, šioms Taisyklėms, prieštaraujančius veiksmus atsako Įstatymo, Lietuvos Respublikos civilinio kodekso ir Lietuvos Respublikos darbo kodekso nustatyta tvarka.</w:t>
      </w:r>
    </w:p>
    <w:p w14:paraId="6A44CF25" w14:textId="66A326A2" w:rsidR="00713AD7" w:rsidRPr="00155799" w:rsidRDefault="00713AD7" w:rsidP="00CE4544">
      <w:pPr>
        <w:pStyle w:val="Sraopastraipa"/>
        <w:numPr>
          <w:ilvl w:val="0"/>
          <w:numId w:val="10"/>
        </w:numPr>
        <w:tabs>
          <w:tab w:val="center" w:pos="5040"/>
          <w:tab w:val="left" w:pos="8640"/>
        </w:tabs>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Šios Taisyklės peržiūrimos ir, esant poreikiui, atnaujinamos ne rečiau kaip vieną kartą per </w:t>
      </w:r>
      <w:r w:rsidR="00035E2C">
        <w:rPr>
          <w:rFonts w:ascii="Times New Roman" w:hAnsi="Times New Roman" w:cs="Times New Roman"/>
          <w:color w:val="000000" w:themeColor="text1"/>
          <w:sz w:val="24"/>
          <w:szCs w:val="24"/>
          <w:lang w:val="lt-LT"/>
        </w:rPr>
        <w:t xml:space="preserve">dvejus </w:t>
      </w:r>
      <w:r w:rsidRPr="00155799">
        <w:rPr>
          <w:rFonts w:ascii="Times New Roman" w:hAnsi="Times New Roman" w:cs="Times New Roman"/>
          <w:color w:val="000000" w:themeColor="text1"/>
          <w:sz w:val="24"/>
          <w:szCs w:val="24"/>
          <w:lang w:val="lt-LT"/>
        </w:rPr>
        <w:t>kalendorinius metus.</w:t>
      </w:r>
    </w:p>
    <w:p w14:paraId="5A196E44" w14:textId="4F96B106" w:rsidR="00713AD7" w:rsidRPr="00155799" w:rsidRDefault="00713AD7" w:rsidP="00CE4544">
      <w:pPr>
        <w:pStyle w:val="Sraopastraipa"/>
        <w:numPr>
          <w:ilvl w:val="0"/>
          <w:numId w:val="10"/>
        </w:numPr>
        <w:tabs>
          <w:tab w:val="center" w:pos="5040"/>
          <w:tab w:val="left" w:pos="8640"/>
        </w:tabs>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Darbuotojai ir kiti atsakingi asmenys su Taisyklėmis bei jų pakeitimais  supažindinami pasirašytinai ar kitu būdu, neabejotinai įrodančiu informavimo faktą. Priėmus naują darbuotoją, jis su Taisyklėmis privalo būti supažindintas pirmąją jo darbo dieną. Už supažindinimą su Taisyklėmis atsakingas</w:t>
      </w:r>
      <w:r w:rsidR="0088217B" w:rsidRPr="00155799">
        <w:rPr>
          <w:rFonts w:ascii="Times New Roman" w:hAnsi="Times New Roman" w:cs="Times New Roman"/>
          <w:color w:val="000000" w:themeColor="text1"/>
          <w:sz w:val="24"/>
          <w:szCs w:val="24"/>
          <w:lang w:val="lt-LT"/>
        </w:rPr>
        <w:t xml:space="preserve"> Bendrovės vadovo  įsakymu paskirtas asmuo. </w:t>
      </w:r>
    </w:p>
    <w:p w14:paraId="3AAC88AD" w14:textId="3E4D427D" w:rsidR="00F52EB7" w:rsidRPr="00155799" w:rsidRDefault="00F52EB7" w:rsidP="00CE4544">
      <w:pPr>
        <w:pStyle w:val="Sraopastraipa"/>
        <w:numPr>
          <w:ilvl w:val="0"/>
          <w:numId w:val="10"/>
        </w:numPr>
        <w:jc w:val="both"/>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 xml:space="preserve">Šiose Taisyklėse nurodytas ir/arba Bendrovės </w:t>
      </w:r>
      <w:r w:rsidR="00A137D6" w:rsidRPr="00155799">
        <w:rPr>
          <w:rFonts w:ascii="Times New Roman" w:hAnsi="Times New Roman" w:cs="Times New Roman"/>
          <w:color w:val="000000" w:themeColor="text1"/>
          <w:sz w:val="24"/>
          <w:szCs w:val="24"/>
          <w:lang w:val="lt-LT"/>
        </w:rPr>
        <w:t>vadovo</w:t>
      </w:r>
      <w:r w:rsidRPr="00155799">
        <w:rPr>
          <w:rFonts w:ascii="Times New Roman" w:hAnsi="Times New Roman" w:cs="Times New Roman"/>
          <w:color w:val="000000" w:themeColor="text1"/>
          <w:sz w:val="24"/>
          <w:szCs w:val="24"/>
          <w:lang w:val="lt-LT"/>
        </w:rPr>
        <w:t xml:space="preserve"> įsakymu paskirtas specialistas, atsakingas už duomenų apsaugos kontrolę, neatlieka asmens duomenų administratoriaus funkcijų.                </w:t>
      </w:r>
    </w:p>
    <w:p w14:paraId="71B29245" w14:textId="77777777" w:rsidR="00F52EB7" w:rsidRPr="00155799" w:rsidRDefault="00F52EB7" w:rsidP="00F52EB7">
      <w:pPr>
        <w:tabs>
          <w:tab w:val="center" w:pos="5040"/>
          <w:tab w:val="left" w:pos="8640"/>
        </w:tabs>
        <w:ind w:left="180"/>
        <w:jc w:val="both"/>
        <w:rPr>
          <w:rFonts w:ascii="Times New Roman" w:hAnsi="Times New Roman" w:cs="Times New Roman"/>
          <w:color w:val="000000" w:themeColor="text1"/>
          <w:sz w:val="24"/>
          <w:szCs w:val="24"/>
          <w:lang w:val="lt-LT"/>
        </w:rPr>
      </w:pPr>
    </w:p>
    <w:p w14:paraId="11454062" w14:textId="279FEE49" w:rsidR="00713AD7" w:rsidRPr="00155799" w:rsidRDefault="00713AD7" w:rsidP="00713AD7">
      <w:pPr>
        <w:tabs>
          <w:tab w:val="center" w:pos="5040"/>
          <w:tab w:val="left" w:pos="8640"/>
        </w:tabs>
        <w:ind w:left="360"/>
        <w:jc w:val="both"/>
        <w:rPr>
          <w:rFonts w:ascii="Times New Roman" w:hAnsi="Times New Roman" w:cs="Times New Roman"/>
          <w:color w:val="000000" w:themeColor="text1"/>
          <w:sz w:val="24"/>
          <w:szCs w:val="24"/>
          <w:lang w:val="lt-LT"/>
        </w:rPr>
      </w:pPr>
    </w:p>
    <w:p w14:paraId="1268AFBF" w14:textId="77777777" w:rsidR="005C73AC" w:rsidRPr="00155799" w:rsidRDefault="005C73AC" w:rsidP="005C73AC">
      <w:pPr>
        <w:pStyle w:val="Sraopastraipa"/>
        <w:tabs>
          <w:tab w:val="center" w:pos="5040"/>
          <w:tab w:val="left" w:pos="8640"/>
        </w:tabs>
        <w:jc w:val="center"/>
        <w:rPr>
          <w:rFonts w:ascii="Times New Roman" w:hAnsi="Times New Roman" w:cs="Times New Roman"/>
          <w:color w:val="000000" w:themeColor="text1"/>
          <w:sz w:val="24"/>
          <w:szCs w:val="24"/>
          <w:lang w:val="lt-LT"/>
        </w:rPr>
      </w:pPr>
    </w:p>
    <w:sectPr w:rsidR="005C73AC" w:rsidRPr="001557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D7386" w14:textId="77777777" w:rsidR="00DB209D" w:rsidRDefault="00DB209D" w:rsidP="0088217B">
      <w:pPr>
        <w:spacing w:after="0" w:line="240" w:lineRule="auto"/>
      </w:pPr>
      <w:r>
        <w:separator/>
      </w:r>
    </w:p>
  </w:endnote>
  <w:endnote w:type="continuationSeparator" w:id="0">
    <w:p w14:paraId="4CBC79B0" w14:textId="77777777" w:rsidR="00DB209D" w:rsidRDefault="00DB209D" w:rsidP="0088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778351"/>
      <w:docPartObj>
        <w:docPartGallery w:val="Page Numbers (Bottom of Page)"/>
        <w:docPartUnique/>
      </w:docPartObj>
    </w:sdtPr>
    <w:sdtEndPr>
      <w:rPr>
        <w:noProof/>
      </w:rPr>
    </w:sdtEndPr>
    <w:sdtContent>
      <w:p w14:paraId="5C5E013E" w14:textId="6649071F" w:rsidR="0088217B" w:rsidRDefault="0088217B">
        <w:pPr>
          <w:pStyle w:val="Porat"/>
          <w:jc w:val="center"/>
        </w:pPr>
        <w:r>
          <w:fldChar w:fldCharType="begin"/>
        </w:r>
        <w:r>
          <w:instrText xml:space="preserve"> PAGE   \* MERGEFORMAT </w:instrText>
        </w:r>
        <w:r>
          <w:fldChar w:fldCharType="separate"/>
        </w:r>
        <w:r w:rsidR="00944702">
          <w:rPr>
            <w:noProof/>
          </w:rPr>
          <w:t>10</w:t>
        </w:r>
        <w:r>
          <w:rPr>
            <w:noProof/>
          </w:rPr>
          <w:fldChar w:fldCharType="end"/>
        </w:r>
      </w:p>
    </w:sdtContent>
  </w:sdt>
  <w:p w14:paraId="7286C530" w14:textId="77777777" w:rsidR="0088217B" w:rsidRDefault="0088217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EA48D" w14:textId="77777777" w:rsidR="00DB209D" w:rsidRDefault="00DB209D" w:rsidP="0088217B">
      <w:pPr>
        <w:spacing w:after="0" w:line="240" w:lineRule="auto"/>
      </w:pPr>
      <w:r>
        <w:separator/>
      </w:r>
    </w:p>
  </w:footnote>
  <w:footnote w:type="continuationSeparator" w:id="0">
    <w:p w14:paraId="7F3836E5" w14:textId="77777777" w:rsidR="00DB209D" w:rsidRDefault="00DB209D" w:rsidP="00882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354EF"/>
    <w:multiLevelType w:val="multilevel"/>
    <w:tmpl w:val="3CD0792A"/>
    <w:lvl w:ilvl="0">
      <w:start w:val="31"/>
      <w:numFmt w:val="decimal"/>
      <w:lvlText w:val="%1."/>
      <w:lvlJc w:val="left"/>
      <w:pPr>
        <w:ind w:left="75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1E90349E"/>
    <w:multiLevelType w:val="hybridMultilevel"/>
    <w:tmpl w:val="B160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F079B"/>
    <w:multiLevelType w:val="multilevel"/>
    <w:tmpl w:val="E9120EB8"/>
    <w:lvl w:ilvl="0">
      <w:start w:val="6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A8D72FC"/>
    <w:multiLevelType w:val="multilevel"/>
    <w:tmpl w:val="DCD0A490"/>
    <w:lvl w:ilvl="0">
      <w:start w:val="35"/>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44A23FF1"/>
    <w:multiLevelType w:val="hybridMultilevel"/>
    <w:tmpl w:val="07746386"/>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B6DFE"/>
    <w:multiLevelType w:val="multilevel"/>
    <w:tmpl w:val="F16A19DE"/>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A237E4"/>
    <w:multiLevelType w:val="multilevel"/>
    <w:tmpl w:val="DA4C3512"/>
    <w:lvl w:ilvl="0">
      <w:start w:val="3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804477B"/>
    <w:multiLevelType w:val="multilevel"/>
    <w:tmpl w:val="DCCABC9C"/>
    <w:lvl w:ilvl="0">
      <w:start w:val="3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649733B9"/>
    <w:multiLevelType w:val="hybridMultilevel"/>
    <w:tmpl w:val="20EA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D0385"/>
    <w:multiLevelType w:val="hybridMultilevel"/>
    <w:tmpl w:val="F0BA9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8"/>
  </w:num>
  <w:num w:numId="5">
    <w:abstractNumId w:val="1"/>
  </w:num>
  <w:num w:numId="6">
    <w:abstractNumId w:val="3"/>
  </w:num>
  <w:num w:numId="7">
    <w:abstractNumId w:val="7"/>
  </w:num>
  <w:num w:numId="8">
    <w:abstractNumId w:val="6"/>
  </w:num>
  <w:num w:numId="9">
    <w:abstractNumId w:val="5"/>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35"/>
    <w:rsid w:val="00010511"/>
    <w:rsid w:val="000202E7"/>
    <w:rsid w:val="00020DA6"/>
    <w:rsid w:val="00035E2C"/>
    <w:rsid w:val="000741F9"/>
    <w:rsid w:val="000E49EE"/>
    <w:rsid w:val="00115FC2"/>
    <w:rsid w:val="001347EF"/>
    <w:rsid w:val="001446B0"/>
    <w:rsid w:val="00155799"/>
    <w:rsid w:val="00164C2C"/>
    <w:rsid w:val="001D0B62"/>
    <w:rsid w:val="001E291E"/>
    <w:rsid w:val="00216B93"/>
    <w:rsid w:val="002333BB"/>
    <w:rsid w:val="00256DB3"/>
    <w:rsid w:val="00261D92"/>
    <w:rsid w:val="00286D4F"/>
    <w:rsid w:val="002A6E51"/>
    <w:rsid w:val="002B03C5"/>
    <w:rsid w:val="002D7D2D"/>
    <w:rsid w:val="002E193E"/>
    <w:rsid w:val="00320F58"/>
    <w:rsid w:val="003A287C"/>
    <w:rsid w:val="003C241C"/>
    <w:rsid w:val="003C6F97"/>
    <w:rsid w:val="00401A12"/>
    <w:rsid w:val="00440B1B"/>
    <w:rsid w:val="004709EC"/>
    <w:rsid w:val="0048650A"/>
    <w:rsid w:val="004D564A"/>
    <w:rsid w:val="005234E6"/>
    <w:rsid w:val="00557954"/>
    <w:rsid w:val="00575A0F"/>
    <w:rsid w:val="005C73AC"/>
    <w:rsid w:val="005E6697"/>
    <w:rsid w:val="00631702"/>
    <w:rsid w:val="00647B3B"/>
    <w:rsid w:val="00653406"/>
    <w:rsid w:val="00671ED0"/>
    <w:rsid w:val="006D7A70"/>
    <w:rsid w:val="00713AD7"/>
    <w:rsid w:val="007537C9"/>
    <w:rsid w:val="007939D2"/>
    <w:rsid w:val="007B72D0"/>
    <w:rsid w:val="007B78DA"/>
    <w:rsid w:val="007D04D2"/>
    <w:rsid w:val="00826176"/>
    <w:rsid w:val="00836FE8"/>
    <w:rsid w:val="00846299"/>
    <w:rsid w:val="00846844"/>
    <w:rsid w:val="008723CD"/>
    <w:rsid w:val="0088217B"/>
    <w:rsid w:val="008C52E2"/>
    <w:rsid w:val="008C66D6"/>
    <w:rsid w:val="008F7D72"/>
    <w:rsid w:val="00941175"/>
    <w:rsid w:val="00944702"/>
    <w:rsid w:val="00991139"/>
    <w:rsid w:val="009965BE"/>
    <w:rsid w:val="009A540E"/>
    <w:rsid w:val="009E2221"/>
    <w:rsid w:val="009E62E3"/>
    <w:rsid w:val="00A00D14"/>
    <w:rsid w:val="00A07219"/>
    <w:rsid w:val="00A107F7"/>
    <w:rsid w:val="00A137D6"/>
    <w:rsid w:val="00A612A4"/>
    <w:rsid w:val="00A724C0"/>
    <w:rsid w:val="00B4260F"/>
    <w:rsid w:val="00B82426"/>
    <w:rsid w:val="00BF5A04"/>
    <w:rsid w:val="00C154E2"/>
    <w:rsid w:val="00C32E62"/>
    <w:rsid w:val="00C33EC8"/>
    <w:rsid w:val="00C9059C"/>
    <w:rsid w:val="00CA5747"/>
    <w:rsid w:val="00CD7222"/>
    <w:rsid w:val="00CE3E35"/>
    <w:rsid w:val="00CE4544"/>
    <w:rsid w:val="00D043A1"/>
    <w:rsid w:val="00D46908"/>
    <w:rsid w:val="00D817BE"/>
    <w:rsid w:val="00D901CB"/>
    <w:rsid w:val="00D96527"/>
    <w:rsid w:val="00D974BF"/>
    <w:rsid w:val="00DB209D"/>
    <w:rsid w:val="00DE2626"/>
    <w:rsid w:val="00DF1E6E"/>
    <w:rsid w:val="00DF4741"/>
    <w:rsid w:val="00E23DB5"/>
    <w:rsid w:val="00E34602"/>
    <w:rsid w:val="00E9367F"/>
    <w:rsid w:val="00E97E5C"/>
    <w:rsid w:val="00EB02EC"/>
    <w:rsid w:val="00F40417"/>
    <w:rsid w:val="00F52036"/>
    <w:rsid w:val="00F52EB7"/>
    <w:rsid w:val="00F711B7"/>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7748"/>
  <w15:chartTrackingRefBased/>
  <w15:docId w15:val="{EEDF4F86-9CCB-4228-A264-0349A608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64C2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E3E35"/>
    <w:pPr>
      <w:ind w:left="720"/>
      <w:contextualSpacing/>
    </w:pPr>
  </w:style>
  <w:style w:type="paragraph" w:styleId="Antrats">
    <w:name w:val="header"/>
    <w:basedOn w:val="prastasis"/>
    <w:link w:val="AntratsDiagrama"/>
    <w:uiPriority w:val="99"/>
    <w:unhideWhenUsed/>
    <w:rsid w:val="0088217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8217B"/>
  </w:style>
  <w:style w:type="paragraph" w:styleId="Porat">
    <w:name w:val="footer"/>
    <w:basedOn w:val="prastasis"/>
    <w:link w:val="PoratDiagrama"/>
    <w:uiPriority w:val="99"/>
    <w:unhideWhenUsed/>
    <w:rsid w:val="0088217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8217B"/>
  </w:style>
  <w:style w:type="paragraph" w:styleId="Debesliotekstas">
    <w:name w:val="Balloon Text"/>
    <w:basedOn w:val="prastasis"/>
    <w:link w:val="DebesliotekstasDiagrama"/>
    <w:uiPriority w:val="99"/>
    <w:semiHidden/>
    <w:unhideWhenUsed/>
    <w:rsid w:val="005234E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3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10</Pages>
  <Words>18180</Words>
  <Characters>10363</Characters>
  <Application>Microsoft Office Word</Application>
  <DocSecurity>0</DocSecurity>
  <Lines>86</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Masiulionytė</dc:creator>
  <cp:keywords/>
  <dc:description/>
  <cp:lastModifiedBy>Vita Kavolynaitė</cp:lastModifiedBy>
  <cp:revision>44</cp:revision>
  <cp:lastPrinted>2018-10-04T07:47:00Z</cp:lastPrinted>
  <dcterms:created xsi:type="dcterms:W3CDTF">2018-06-13T06:25:00Z</dcterms:created>
  <dcterms:modified xsi:type="dcterms:W3CDTF">2018-10-08T05:17:00Z</dcterms:modified>
</cp:coreProperties>
</file>